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2395" w:rsidRDefault="000B2395" w:rsidP="0075281F">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tr-TR"/>
        </w:rPr>
      </w:pPr>
    </w:p>
    <w:p w:rsidR="0075281F" w:rsidRPr="005353D6" w:rsidRDefault="0075281F" w:rsidP="0075281F">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tr-TR"/>
        </w:rPr>
      </w:pPr>
      <w:r w:rsidRPr="005353D6">
        <w:rPr>
          <w:rFonts w:ascii="Times New Roman" w:eastAsia="Calibri" w:hAnsi="Times New Roman" w:cs="Times New Roman"/>
          <w:b/>
          <w:bCs/>
          <w:sz w:val="24"/>
          <w:szCs w:val="24"/>
          <w:lang w:eastAsia="tr-TR"/>
        </w:rPr>
        <w:t>T.C.</w:t>
      </w:r>
    </w:p>
    <w:p w:rsidR="0075281F" w:rsidRPr="005353D6" w:rsidRDefault="0075281F" w:rsidP="0075281F">
      <w:pPr>
        <w:keepNext/>
        <w:widowControl w:val="0"/>
        <w:autoSpaceDE w:val="0"/>
        <w:autoSpaceDN w:val="0"/>
        <w:adjustRightInd w:val="0"/>
        <w:spacing w:after="0" w:line="240" w:lineRule="auto"/>
        <w:jc w:val="center"/>
        <w:outlineLvl w:val="2"/>
        <w:rPr>
          <w:rFonts w:ascii="Times New Roman" w:eastAsia="Calibri" w:hAnsi="Times New Roman" w:cs="Times New Roman"/>
          <w:b/>
          <w:bCs/>
          <w:sz w:val="24"/>
          <w:szCs w:val="24"/>
          <w:lang w:eastAsia="tr-TR"/>
        </w:rPr>
      </w:pPr>
      <w:r w:rsidRPr="005353D6">
        <w:rPr>
          <w:rFonts w:ascii="Times New Roman" w:eastAsia="Calibri" w:hAnsi="Times New Roman" w:cs="Times New Roman"/>
          <w:b/>
          <w:bCs/>
          <w:sz w:val="24"/>
          <w:szCs w:val="24"/>
          <w:lang w:eastAsia="tr-TR"/>
        </w:rPr>
        <w:t>MİLLÎ EĞİTİM BAKANLIĞI</w:t>
      </w:r>
    </w:p>
    <w:p w:rsidR="0075281F" w:rsidRPr="005353D6" w:rsidRDefault="0075281F" w:rsidP="0075281F">
      <w:pPr>
        <w:widowControl w:val="0"/>
        <w:autoSpaceDE w:val="0"/>
        <w:autoSpaceDN w:val="0"/>
        <w:adjustRightInd w:val="0"/>
        <w:spacing w:after="0" w:line="240" w:lineRule="auto"/>
        <w:jc w:val="center"/>
        <w:rPr>
          <w:rFonts w:ascii="Times New Roman" w:eastAsia="Calibri" w:hAnsi="Times New Roman" w:cs="Times New Roman"/>
          <w:b/>
          <w:sz w:val="24"/>
          <w:szCs w:val="24"/>
          <w:lang w:eastAsia="tr-TR"/>
        </w:rPr>
      </w:pPr>
      <w:r w:rsidRPr="005353D6">
        <w:rPr>
          <w:rFonts w:ascii="Times New Roman" w:eastAsia="Calibri" w:hAnsi="Times New Roman" w:cs="Times New Roman"/>
          <w:b/>
          <w:sz w:val="24"/>
          <w:szCs w:val="24"/>
          <w:lang w:eastAsia="tr-TR"/>
        </w:rPr>
        <w:t xml:space="preserve">Öğretmen Yetiştirme ve Geliştirme Genel Müdürlüğü </w:t>
      </w:r>
    </w:p>
    <w:p w:rsidR="0075281F" w:rsidRPr="005353D6" w:rsidRDefault="0075281F" w:rsidP="0075281F">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tr-TR"/>
        </w:rPr>
      </w:pPr>
    </w:p>
    <w:p w:rsidR="0075281F" w:rsidRPr="005353D6" w:rsidRDefault="0075281F" w:rsidP="0075281F">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tr-TR"/>
        </w:rPr>
      </w:pPr>
      <w:r w:rsidRPr="005353D6">
        <w:rPr>
          <w:rFonts w:ascii="Times New Roman" w:eastAsia="Calibri" w:hAnsi="Times New Roman" w:cs="Times New Roman"/>
          <w:b/>
          <w:bCs/>
          <w:sz w:val="24"/>
          <w:szCs w:val="24"/>
          <w:lang w:eastAsia="tr-TR"/>
        </w:rPr>
        <w:t>Mesleki Gelişim Programı</w:t>
      </w:r>
    </w:p>
    <w:p w:rsidR="00206136" w:rsidRPr="005353D6" w:rsidRDefault="00206136" w:rsidP="0075281F">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tr-TR"/>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70"/>
        <w:gridCol w:w="3071"/>
        <w:gridCol w:w="3071"/>
      </w:tblGrid>
      <w:tr w:rsidR="00206136" w:rsidRPr="005353D6" w:rsidTr="00206136">
        <w:tc>
          <w:tcPr>
            <w:tcW w:w="3070" w:type="dxa"/>
            <w:tcBorders>
              <w:top w:val="single" w:sz="4" w:space="0" w:color="auto"/>
              <w:left w:val="single" w:sz="4" w:space="0" w:color="auto"/>
              <w:bottom w:val="single" w:sz="4" w:space="0" w:color="auto"/>
              <w:right w:val="single" w:sz="4" w:space="0" w:color="auto"/>
            </w:tcBorders>
            <w:hideMark/>
          </w:tcPr>
          <w:p w:rsidR="00206136" w:rsidRPr="005353D6" w:rsidRDefault="00206136">
            <w:pPr>
              <w:spacing w:after="160" w:line="254" w:lineRule="auto"/>
              <w:jc w:val="center"/>
              <w:rPr>
                <w:rFonts w:ascii="Times New Roman" w:eastAsia="Times New Roman" w:hAnsi="Times New Roman" w:cs="Times New Roman"/>
                <w:b/>
                <w:sz w:val="24"/>
                <w:szCs w:val="24"/>
              </w:rPr>
            </w:pPr>
            <w:r w:rsidRPr="005353D6">
              <w:rPr>
                <w:rFonts w:ascii="Times New Roman" w:hAnsi="Times New Roman" w:cs="Times New Roman"/>
                <w:b/>
                <w:sz w:val="24"/>
                <w:szCs w:val="24"/>
              </w:rPr>
              <w:t>ALAN</w:t>
            </w:r>
          </w:p>
        </w:tc>
        <w:tc>
          <w:tcPr>
            <w:tcW w:w="3071" w:type="dxa"/>
            <w:tcBorders>
              <w:top w:val="single" w:sz="4" w:space="0" w:color="auto"/>
              <w:left w:val="single" w:sz="4" w:space="0" w:color="auto"/>
              <w:bottom w:val="single" w:sz="4" w:space="0" w:color="auto"/>
              <w:right w:val="single" w:sz="4" w:space="0" w:color="auto"/>
            </w:tcBorders>
            <w:hideMark/>
          </w:tcPr>
          <w:p w:rsidR="00206136" w:rsidRPr="005353D6" w:rsidRDefault="00206136">
            <w:pPr>
              <w:spacing w:after="160" w:line="254" w:lineRule="auto"/>
              <w:jc w:val="center"/>
              <w:rPr>
                <w:rFonts w:ascii="Times New Roman" w:eastAsia="Times New Roman" w:hAnsi="Times New Roman" w:cs="Times New Roman"/>
                <w:b/>
                <w:sz w:val="24"/>
                <w:szCs w:val="24"/>
              </w:rPr>
            </w:pPr>
            <w:r w:rsidRPr="005353D6">
              <w:rPr>
                <w:rFonts w:ascii="Times New Roman" w:hAnsi="Times New Roman" w:cs="Times New Roman"/>
                <w:b/>
                <w:sz w:val="24"/>
                <w:szCs w:val="24"/>
              </w:rPr>
              <w:t>ALT ALAN</w:t>
            </w:r>
          </w:p>
        </w:tc>
        <w:tc>
          <w:tcPr>
            <w:tcW w:w="3071" w:type="dxa"/>
            <w:tcBorders>
              <w:top w:val="single" w:sz="4" w:space="0" w:color="auto"/>
              <w:left w:val="single" w:sz="4" w:space="0" w:color="auto"/>
              <w:bottom w:val="single" w:sz="4" w:space="0" w:color="auto"/>
              <w:right w:val="single" w:sz="4" w:space="0" w:color="auto"/>
            </w:tcBorders>
            <w:hideMark/>
          </w:tcPr>
          <w:p w:rsidR="00206136" w:rsidRPr="005353D6" w:rsidRDefault="00206136">
            <w:pPr>
              <w:spacing w:after="160" w:line="254" w:lineRule="auto"/>
              <w:jc w:val="center"/>
              <w:rPr>
                <w:rFonts w:ascii="Times New Roman" w:eastAsia="Times New Roman" w:hAnsi="Times New Roman" w:cs="Times New Roman"/>
                <w:b/>
                <w:sz w:val="24"/>
                <w:szCs w:val="24"/>
              </w:rPr>
            </w:pPr>
            <w:r w:rsidRPr="005353D6">
              <w:rPr>
                <w:rFonts w:ascii="Times New Roman" w:hAnsi="Times New Roman" w:cs="Times New Roman"/>
                <w:b/>
                <w:sz w:val="24"/>
                <w:szCs w:val="24"/>
              </w:rPr>
              <w:t>KODU</w:t>
            </w:r>
          </w:p>
        </w:tc>
      </w:tr>
      <w:tr w:rsidR="00206136" w:rsidRPr="005353D6" w:rsidTr="007A71B0">
        <w:tc>
          <w:tcPr>
            <w:tcW w:w="3070" w:type="dxa"/>
            <w:tcBorders>
              <w:top w:val="single" w:sz="4" w:space="0" w:color="auto"/>
              <w:left w:val="single" w:sz="4" w:space="0" w:color="auto"/>
              <w:bottom w:val="single" w:sz="4" w:space="0" w:color="auto"/>
              <w:right w:val="single" w:sz="4" w:space="0" w:color="auto"/>
            </w:tcBorders>
            <w:vAlign w:val="center"/>
            <w:hideMark/>
          </w:tcPr>
          <w:p w:rsidR="00206136" w:rsidRPr="005353D6" w:rsidRDefault="00E139CC" w:rsidP="007A71B0">
            <w:pPr>
              <w:spacing w:after="160" w:line="254" w:lineRule="auto"/>
              <w:jc w:val="center"/>
              <w:rPr>
                <w:rFonts w:ascii="Times New Roman" w:eastAsia="Times New Roman" w:hAnsi="Times New Roman" w:cs="Times New Roman"/>
                <w:b/>
                <w:sz w:val="24"/>
                <w:szCs w:val="24"/>
              </w:rPr>
            </w:pPr>
            <w:r>
              <w:rPr>
                <w:rFonts w:ascii="Times New Roman" w:hAnsi="Times New Roman" w:cs="Times New Roman"/>
                <w:b/>
                <w:sz w:val="24"/>
                <w:szCs w:val="24"/>
              </w:rPr>
              <w:t>Yönetim ve Kurumsal Eğitimler</w:t>
            </w:r>
          </w:p>
        </w:tc>
        <w:tc>
          <w:tcPr>
            <w:tcW w:w="3071" w:type="dxa"/>
            <w:tcBorders>
              <w:top w:val="single" w:sz="4" w:space="0" w:color="auto"/>
              <w:left w:val="single" w:sz="4" w:space="0" w:color="auto"/>
              <w:bottom w:val="single" w:sz="4" w:space="0" w:color="auto"/>
              <w:right w:val="single" w:sz="4" w:space="0" w:color="auto"/>
            </w:tcBorders>
            <w:vAlign w:val="center"/>
            <w:hideMark/>
          </w:tcPr>
          <w:p w:rsidR="00206136" w:rsidRPr="005353D6" w:rsidRDefault="00E139CC" w:rsidP="007A71B0">
            <w:pPr>
              <w:spacing w:after="160" w:line="254" w:lineRule="auto"/>
              <w:jc w:val="center"/>
              <w:rPr>
                <w:rFonts w:ascii="Times New Roman" w:eastAsia="Times New Roman" w:hAnsi="Times New Roman" w:cs="Times New Roman"/>
                <w:b/>
                <w:sz w:val="24"/>
                <w:szCs w:val="24"/>
              </w:rPr>
            </w:pPr>
            <w:r>
              <w:rPr>
                <w:rFonts w:ascii="Times New Roman" w:hAnsi="Times New Roman" w:cs="Times New Roman"/>
                <w:b/>
                <w:sz w:val="24"/>
                <w:szCs w:val="24"/>
              </w:rPr>
              <w:t>Genel Alan Eğitimleri</w:t>
            </w:r>
          </w:p>
        </w:tc>
        <w:tc>
          <w:tcPr>
            <w:tcW w:w="3071" w:type="dxa"/>
            <w:tcBorders>
              <w:top w:val="single" w:sz="4" w:space="0" w:color="auto"/>
              <w:left w:val="single" w:sz="4" w:space="0" w:color="auto"/>
              <w:bottom w:val="single" w:sz="4" w:space="0" w:color="auto"/>
              <w:right w:val="single" w:sz="4" w:space="0" w:color="auto"/>
            </w:tcBorders>
            <w:vAlign w:val="center"/>
            <w:hideMark/>
          </w:tcPr>
          <w:p w:rsidR="00206136" w:rsidRPr="00F02B71" w:rsidRDefault="00CE6B94" w:rsidP="007A71B0">
            <w:pPr>
              <w:spacing w:after="160" w:line="254" w:lineRule="auto"/>
              <w:jc w:val="center"/>
              <w:rPr>
                <w:rFonts w:ascii="Times New Roman" w:hAnsi="Times New Roman" w:cs="Times New Roman"/>
                <w:b/>
                <w:sz w:val="24"/>
                <w:szCs w:val="24"/>
              </w:rPr>
            </w:pPr>
            <w:r w:rsidRPr="00F02B71">
              <w:rPr>
                <w:rFonts w:ascii="Times New Roman" w:hAnsi="Times New Roman" w:cs="Times New Roman"/>
                <w:b/>
                <w:sz w:val="24"/>
                <w:szCs w:val="24"/>
              </w:rPr>
              <w:t>4.01.04.02.0</w:t>
            </w:r>
            <w:r w:rsidR="00E139CC">
              <w:rPr>
                <w:rFonts w:ascii="Times New Roman" w:hAnsi="Times New Roman" w:cs="Times New Roman"/>
                <w:b/>
                <w:sz w:val="24"/>
                <w:szCs w:val="24"/>
              </w:rPr>
              <w:t>20</w:t>
            </w:r>
          </w:p>
        </w:tc>
      </w:tr>
    </w:tbl>
    <w:p w:rsidR="00206136" w:rsidRPr="005353D6" w:rsidRDefault="00206136" w:rsidP="0075281F">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tr-TR"/>
        </w:rPr>
      </w:pPr>
    </w:p>
    <w:p w:rsidR="0075281F" w:rsidRPr="005353D6" w:rsidRDefault="0075281F" w:rsidP="0075281F">
      <w:pPr>
        <w:widowControl w:val="0"/>
        <w:autoSpaceDE w:val="0"/>
        <w:autoSpaceDN w:val="0"/>
        <w:adjustRightInd w:val="0"/>
        <w:spacing w:after="0" w:line="240" w:lineRule="auto"/>
        <w:rPr>
          <w:rFonts w:ascii="Times New Roman" w:eastAsia="Calibri" w:hAnsi="Times New Roman" w:cs="Times New Roman"/>
          <w:b/>
          <w:sz w:val="24"/>
          <w:szCs w:val="24"/>
          <w:lang w:eastAsia="tr-TR"/>
        </w:rPr>
      </w:pPr>
    </w:p>
    <w:p w:rsidR="0075281F" w:rsidRPr="005353D6" w:rsidRDefault="0075281F" w:rsidP="0075281F">
      <w:pPr>
        <w:widowControl w:val="0"/>
        <w:numPr>
          <w:ilvl w:val="0"/>
          <w:numId w:val="1"/>
        </w:numPr>
        <w:autoSpaceDE w:val="0"/>
        <w:autoSpaceDN w:val="0"/>
        <w:adjustRightInd w:val="0"/>
        <w:spacing w:after="0" w:line="240" w:lineRule="auto"/>
        <w:ind w:left="284" w:hanging="284"/>
        <w:jc w:val="both"/>
        <w:rPr>
          <w:rFonts w:ascii="Times New Roman" w:eastAsia="Calibri" w:hAnsi="Times New Roman" w:cs="Times New Roman"/>
          <w:b/>
          <w:sz w:val="24"/>
          <w:szCs w:val="24"/>
          <w:lang w:eastAsia="tr-TR"/>
        </w:rPr>
      </w:pPr>
      <w:r w:rsidRPr="005353D6">
        <w:rPr>
          <w:rFonts w:ascii="Times New Roman" w:eastAsia="Calibri" w:hAnsi="Times New Roman" w:cs="Times New Roman"/>
          <w:b/>
          <w:sz w:val="24"/>
          <w:szCs w:val="24"/>
          <w:lang w:eastAsia="tr-TR"/>
        </w:rPr>
        <w:t xml:space="preserve">ETKİNLİĞİN ADI: </w:t>
      </w:r>
    </w:p>
    <w:p w:rsidR="00AD5504" w:rsidRDefault="008D50EA" w:rsidP="0075281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bookmarkStart w:id="0" w:name="_GoBack"/>
      <w:r w:rsidR="00DC3EC9" w:rsidRPr="00DC3EC9">
        <w:rPr>
          <w:rFonts w:ascii="Times New Roman" w:hAnsi="Times New Roman" w:cs="Times New Roman"/>
          <w:sz w:val="24"/>
          <w:szCs w:val="24"/>
        </w:rPr>
        <w:t>Afetlerde Arama, Kurtarma ve Tahliye Eğitici Eğitimi</w:t>
      </w:r>
      <w:r w:rsidR="008658AA">
        <w:rPr>
          <w:rFonts w:ascii="Times New Roman" w:hAnsi="Times New Roman" w:cs="Times New Roman"/>
          <w:sz w:val="24"/>
          <w:szCs w:val="24"/>
        </w:rPr>
        <w:t xml:space="preserve"> Kursu</w:t>
      </w:r>
      <w:bookmarkEnd w:id="0"/>
    </w:p>
    <w:p w:rsidR="00DC3EC9" w:rsidRPr="000C60E9" w:rsidRDefault="00DC3EC9" w:rsidP="0075281F">
      <w:pPr>
        <w:widowControl w:val="0"/>
        <w:autoSpaceDE w:val="0"/>
        <w:autoSpaceDN w:val="0"/>
        <w:adjustRightInd w:val="0"/>
        <w:spacing w:after="0" w:line="240" w:lineRule="auto"/>
        <w:rPr>
          <w:rFonts w:ascii="Times New Roman" w:eastAsia="Calibri" w:hAnsi="Times New Roman" w:cs="Times New Roman"/>
          <w:color w:val="000000" w:themeColor="text1"/>
          <w:sz w:val="24"/>
          <w:szCs w:val="24"/>
          <w:lang w:eastAsia="tr-TR"/>
        </w:rPr>
      </w:pPr>
    </w:p>
    <w:p w:rsidR="00EF0F4B" w:rsidRPr="005353D6" w:rsidRDefault="0075281F" w:rsidP="00EF0F4B">
      <w:pPr>
        <w:widowControl w:val="0"/>
        <w:numPr>
          <w:ilvl w:val="0"/>
          <w:numId w:val="1"/>
        </w:numPr>
        <w:autoSpaceDE w:val="0"/>
        <w:autoSpaceDN w:val="0"/>
        <w:adjustRightInd w:val="0"/>
        <w:spacing w:after="0" w:line="240" w:lineRule="auto"/>
        <w:ind w:left="284" w:hanging="284"/>
        <w:rPr>
          <w:rFonts w:ascii="Times New Roman" w:eastAsia="Calibri" w:hAnsi="Times New Roman" w:cs="Times New Roman"/>
          <w:b/>
          <w:sz w:val="24"/>
          <w:szCs w:val="24"/>
          <w:lang w:eastAsia="tr-TR"/>
        </w:rPr>
      </w:pPr>
      <w:r w:rsidRPr="005353D6">
        <w:rPr>
          <w:rFonts w:ascii="Times New Roman" w:eastAsia="Calibri" w:hAnsi="Times New Roman" w:cs="Times New Roman"/>
          <w:b/>
          <w:sz w:val="24"/>
          <w:szCs w:val="24"/>
          <w:lang w:eastAsia="tr-TR"/>
        </w:rPr>
        <w:t>ETKİNLİĞİN AMAÇLARI</w:t>
      </w:r>
    </w:p>
    <w:p w:rsidR="00EF0F4B" w:rsidRPr="00A940FF" w:rsidRDefault="0090271E" w:rsidP="008D50EA">
      <w:pPr>
        <w:ind w:left="284"/>
        <w:jc w:val="both"/>
        <w:rPr>
          <w:rFonts w:ascii="Times New Roman" w:hAnsi="Times New Roman" w:cs="Times New Roman"/>
          <w:sz w:val="24"/>
          <w:szCs w:val="24"/>
        </w:rPr>
      </w:pPr>
      <w:proofErr w:type="gramStart"/>
      <w:r w:rsidRPr="00B260C0">
        <w:rPr>
          <w:rFonts w:ascii="Times New Roman" w:hAnsi="Times New Roman" w:cs="Times New Roman"/>
          <w:sz w:val="24"/>
          <w:szCs w:val="24"/>
        </w:rPr>
        <w:t>Bu faaliyet, Bakanlığımız merkez teşkilatı ve 81 İl İSGB İş Güvenliği Uzmanları ile Sivil Savunma Uzman/Amirlerinin 5902 sayılı Afet ve Acil Yönetim Başkanlığı Teşkilat Kanunu ile 6331 sayılı İş Sağlığı ve Güvenliği Kanunu ve bağlı mevzuat uygulamalarında yer alan acil durum ekiplerindeki personellerin eğitimi için formatörler ve arama – kurtarma ekip lideri yetişti</w:t>
      </w:r>
      <w:r w:rsidR="00722D6E">
        <w:rPr>
          <w:rFonts w:ascii="Times New Roman" w:hAnsi="Times New Roman" w:cs="Times New Roman"/>
          <w:sz w:val="24"/>
          <w:szCs w:val="24"/>
        </w:rPr>
        <w:t>rilmesi amacıyla düzenlenmiştir.</w:t>
      </w:r>
      <w:r w:rsidR="00A940FF">
        <w:rPr>
          <w:rFonts w:ascii="Times New Roman" w:hAnsi="Times New Roman" w:cs="Times New Roman"/>
          <w:sz w:val="24"/>
          <w:szCs w:val="24"/>
        </w:rPr>
        <w:t xml:space="preserve"> </w:t>
      </w:r>
      <w:proofErr w:type="gramEnd"/>
      <w:r w:rsidR="0075281F" w:rsidRPr="00B260C0">
        <w:rPr>
          <w:rFonts w:ascii="Times New Roman" w:eastAsia="Calibri" w:hAnsi="Times New Roman" w:cs="Times New Roman"/>
          <w:sz w:val="24"/>
          <w:szCs w:val="24"/>
          <w:lang w:eastAsia="tr-TR"/>
        </w:rPr>
        <w:t>Bu faaliyeti başarı ile tamamlayan her kursiyer;</w:t>
      </w:r>
    </w:p>
    <w:p w:rsidR="00BB60A2" w:rsidRPr="00B260C0" w:rsidRDefault="00F31EA5" w:rsidP="00F31EA5">
      <w:pPr>
        <w:pStyle w:val="ListeParagraf"/>
        <w:widowControl w:val="0"/>
        <w:numPr>
          <w:ilvl w:val="0"/>
          <w:numId w:val="9"/>
        </w:numPr>
        <w:autoSpaceDE w:val="0"/>
        <w:autoSpaceDN w:val="0"/>
        <w:adjustRightInd w:val="0"/>
        <w:jc w:val="both"/>
        <w:rPr>
          <w:sz w:val="24"/>
        </w:rPr>
      </w:pPr>
      <w:r w:rsidRPr="00B260C0">
        <w:rPr>
          <w:sz w:val="24"/>
        </w:rPr>
        <w:t xml:space="preserve">Arama, Kurtarma ve Tahliye ile </w:t>
      </w:r>
      <w:r w:rsidR="00EF0F4B" w:rsidRPr="00B260C0">
        <w:rPr>
          <w:sz w:val="24"/>
        </w:rPr>
        <w:t xml:space="preserve">ilgili mevzuatı </w:t>
      </w:r>
      <w:r w:rsidR="000E58E0" w:rsidRPr="00B260C0">
        <w:rPr>
          <w:sz w:val="24"/>
        </w:rPr>
        <w:t>açıklar.</w:t>
      </w:r>
    </w:p>
    <w:p w:rsidR="00EF0F4B" w:rsidRPr="00B260C0" w:rsidRDefault="000C60E9" w:rsidP="00F16860">
      <w:pPr>
        <w:pStyle w:val="ListeParagraf"/>
        <w:widowControl w:val="0"/>
        <w:numPr>
          <w:ilvl w:val="0"/>
          <w:numId w:val="9"/>
        </w:numPr>
        <w:autoSpaceDE w:val="0"/>
        <w:autoSpaceDN w:val="0"/>
        <w:adjustRightInd w:val="0"/>
        <w:jc w:val="both"/>
        <w:rPr>
          <w:rFonts w:eastAsia="Calibri"/>
          <w:sz w:val="24"/>
        </w:rPr>
      </w:pPr>
      <w:r w:rsidRPr="00B260C0">
        <w:rPr>
          <w:sz w:val="24"/>
        </w:rPr>
        <w:t xml:space="preserve">Arama, Kurtarma ve Tahliye </w:t>
      </w:r>
      <w:r w:rsidR="00F31EA5" w:rsidRPr="00B260C0">
        <w:rPr>
          <w:rFonts w:eastAsia="Calibri"/>
          <w:sz w:val="24"/>
        </w:rPr>
        <w:t xml:space="preserve">yöntemlerini </w:t>
      </w:r>
      <w:r w:rsidR="000E58E0" w:rsidRPr="00B260C0">
        <w:rPr>
          <w:rFonts w:eastAsia="Calibri"/>
          <w:sz w:val="24"/>
        </w:rPr>
        <w:t>uygular.</w:t>
      </w:r>
    </w:p>
    <w:p w:rsidR="00EF0F4B" w:rsidRPr="00B260C0" w:rsidRDefault="000C60E9" w:rsidP="00F16860">
      <w:pPr>
        <w:pStyle w:val="ListeParagraf"/>
        <w:widowControl w:val="0"/>
        <w:numPr>
          <w:ilvl w:val="0"/>
          <w:numId w:val="9"/>
        </w:numPr>
        <w:autoSpaceDE w:val="0"/>
        <w:autoSpaceDN w:val="0"/>
        <w:adjustRightInd w:val="0"/>
        <w:jc w:val="both"/>
        <w:rPr>
          <w:rFonts w:eastAsia="Calibri"/>
          <w:sz w:val="24"/>
        </w:rPr>
      </w:pPr>
      <w:r w:rsidRPr="00B260C0">
        <w:rPr>
          <w:sz w:val="24"/>
        </w:rPr>
        <w:t xml:space="preserve">Arama, Kurtarma ve Tahliye ile ilgili </w:t>
      </w:r>
      <w:r w:rsidR="006B10AB" w:rsidRPr="00B260C0">
        <w:rPr>
          <w:rFonts w:eastAsia="Calibri"/>
          <w:sz w:val="24"/>
        </w:rPr>
        <w:t xml:space="preserve">riskleri </w:t>
      </w:r>
      <w:r w:rsidR="000E58E0" w:rsidRPr="00B260C0">
        <w:rPr>
          <w:rFonts w:eastAsia="Calibri"/>
          <w:sz w:val="24"/>
        </w:rPr>
        <w:t>açıklar.</w:t>
      </w:r>
    </w:p>
    <w:p w:rsidR="00F31EA5" w:rsidRPr="00B260C0" w:rsidRDefault="00F31EA5" w:rsidP="00F31EA5">
      <w:pPr>
        <w:pStyle w:val="ListeParagraf"/>
        <w:widowControl w:val="0"/>
        <w:numPr>
          <w:ilvl w:val="0"/>
          <w:numId w:val="9"/>
        </w:numPr>
        <w:autoSpaceDE w:val="0"/>
        <w:autoSpaceDN w:val="0"/>
        <w:adjustRightInd w:val="0"/>
        <w:jc w:val="both"/>
        <w:rPr>
          <w:rFonts w:eastAsia="Calibri"/>
          <w:sz w:val="24"/>
        </w:rPr>
      </w:pPr>
      <w:r w:rsidRPr="00B260C0">
        <w:rPr>
          <w:rFonts w:eastAsia="Calibri"/>
          <w:sz w:val="24"/>
        </w:rPr>
        <w:t xml:space="preserve">Arama, Kurtarma ve Tahliye ile ilgili tedbirleri uygular </w:t>
      </w:r>
    </w:p>
    <w:p w:rsidR="00F31EA5" w:rsidRPr="00B260C0" w:rsidRDefault="000C60E9" w:rsidP="00F31EA5">
      <w:pPr>
        <w:pStyle w:val="ListeParagraf"/>
        <w:widowControl w:val="0"/>
        <w:numPr>
          <w:ilvl w:val="0"/>
          <w:numId w:val="9"/>
        </w:numPr>
        <w:autoSpaceDE w:val="0"/>
        <w:autoSpaceDN w:val="0"/>
        <w:adjustRightInd w:val="0"/>
        <w:jc w:val="both"/>
        <w:rPr>
          <w:rFonts w:eastAsia="Calibri"/>
          <w:sz w:val="24"/>
        </w:rPr>
      </w:pPr>
      <w:r w:rsidRPr="00B260C0">
        <w:rPr>
          <w:rFonts w:eastAsia="Calibri"/>
          <w:sz w:val="24"/>
        </w:rPr>
        <w:t>Temel</w:t>
      </w:r>
      <w:r w:rsidR="00C4574D" w:rsidRPr="00B260C0">
        <w:rPr>
          <w:rFonts w:eastAsia="Calibri"/>
          <w:sz w:val="24"/>
        </w:rPr>
        <w:t xml:space="preserve"> Afet Bilinci</w:t>
      </w:r>
      <w:r w:rsidR="00F31EA5" w:rsidRPr="00B260C0">
        <w:rPr>
          <w:rFonts w:eastAsia="Calibri"/>
          <w:sz w:val="24"/>
        </w:rPr>
        <w:t xml:space="preserve"> </w:t>
      </w:r>
      <w:r w:rsidR="00A940FF">
        <w:rPr>
          <w:rFonts w:eastAsia="Calibri"/>
          <w:sz w:val="24"/>
        </w:rPr>
        <w:t>konusunda bilgi sahibi olur.</w:t>
      </w:r>
    </w:p>
    <w:p w:rsidR="00A940FF" w:rsidRDefault="00C4574D" w:rsidP="00F31EA5">
      <w:pPr>
        <w:pStyle w:val="ListeParagraf"/>
        <w:widowControl w:val="0"/>
        <w:numPr>
          <w:ilvl w:val="0"/>
          <w:numId w:val="9"/>
        </w:numPr>
        <w:autoSpaceDE w:val="0"/>
        <w:autoSpaceDN w:val="0"/>
        <w:adjustRightInd w:val="0"/>
        <w:jc w:val="both"/>
        <w:rPr>
          <w:rFonts w:eastAsia="Calibri"/>
          <w:sz w:val="24"/>
        </w:rPr>
      </w:pPr>
      <w:r w:rsidRPr="00A940FF">
        <w:rPr>
          <w:rFonts w:eastAsia="Calibri"/>
          <w:sz w:val="24"/>
        </w:rPr>
        <w:t xml:space="preserve">KBRN </w:t>
      </w:r>
      <w:r w:rsidR="00F31EA5" w:rsidRPr="00A940FF">
        <w:rPr>
          <w:rFonts w:eastAsia="Calibri"/>
          <w:sz w:val="24"/>
        </w:rPr>
        <w:t xml:space="preserve">tehlikeler konusunda </w:t>
      </w:r>
      <w:r w:rsidR="00A940FF">
        <w:rPr>
          <w:rFonts w:eastAsia="Calibri"/>
          <w:sz w:val="24"/>
        </w:rPr>
        <w:t>bilgi sahibi olur.</w:t>
      </w:r>
    </w:p>
    <w:p w:rsidR="0075281F" w:rsidRPr="00A940FF" w:rsidRDefault="00A97087" w:rsidP="00F31EA5">
      <w:pPr>
        <w:pStyle w:val="ListeParagraf"/>
        <w:widowControl w:val="0"/>
        <w:numPr>
          <w:ilvl w:val="0"/>
          <w:numId w:val="9"/>
        </w:numPr>
        <w:autoSpaceDE w:val="0"/>
        <w:autoSpaceDN w:val="0"/>
        <w:adjustRightInd w:val="0"/>
        <w:jc w:val="both"/>
        <w:rPr>
          <w:rFonts w:eastAsia="Calibri"/>
          <w:sz w:val="24"/>
        </w:rPr>
      </w:pPr>
      <w:r w:rsidRPr="00A940FF">
        <w:rPr>
          <w:rFonts w:eastAsia="Calibri"/>
          <w:sz w:val="24"/>
        </w:rPr>
        <w:t>Afet</w:t>
      </w:r>
      <w:r w:rsidR="00C4574D" w:rsidRPr="00A940FF">
        <w:rPr>
          <w:rFonts w:eastAsia="Calibri"/>
          <w:sz w:val="24"/>
        </w:rPr>
        <w:t xml:space="preserve">lerde INSARAG </w:t>
      </w:r>
      <w:r w:rsidR="00F31EA5" w:rsidRPr="00A940FF">
        <w:rPr>
          <w:rFonts w:eastAsia="Calibri"/>
          <w:sz w:val="24"/>
        </w:rPr>
        <w:t xml:space="preserve">standartlarında çalışma prensiplerini </w:t>
      </w:r>
      <w:r w:rsidR="000E58E0" w:rsidRPr="00A940FF">
        <w:rPr>
          <w:rFonts w:eastAsia="Calibri"/>
          <w:sz w:val="24"/>
        </w:rPr>
        <w:t>uygular.</w:t>
      </w:r>
    </w:p>
    <w:p w:rsidR="00F31EA5" w:rsidRPr="00B260C0" w:rsidRDefault="00C4574D" w:rsidP="00F16860">
      <w:pPr>
        <w:pStyle w:val="ListeParagraf"/>
        <w:widowControl w:val="0"/>
        <w:numPr>
          <w:ilvl w:val="0"/>
          <w:numId w:val="9"/>
        </w:numPr>
        <w:autoSpaceDE w:val="0"/>
        <w:autoSpaceDN w:val="0"/>
        <w:adjustRightInd w:val="0"/>
        <w:jc w:val="both"/>
        <w:rPr>
          <w:rFonts w:eastAsia="Calibri"/>
          <w:sz w:val="24"/>
        </w:rPr>
      </w:pPr>
      <w:r w:rsidRPr="00B260C0">
        <w:rPr>
          <w:rFonts w:eastAsia="Calibri"/>
          <w:sz w:val="24"/>
        </w:rPr>
        <w:t>Arama</w:t>
      </w:r>
      <w:r w:rsidR="00F31EA5" w:rsidRPr="00B260C0">
        <w:rPr>
          <w:rFonts w:eastAsia="Calibri"/>
          <w:sz w:val="24"/>
        </w:rPr>
        <w:t xml:space="preserve"> Kurtarma Cihazlarının kurulumunu yapar.</w:t>
      </w:r>
    </w:p>
    <w:p w:rsidR="00F31EA5" w:rsidRPr="00B260C0" w:rsidRDefault="00F31EA5" w:rsidP="00F31EA5">
      <w:pPr>
        <w:pStyle w:val="ListeParagraf"/>
        <w:widowControl w:val="0"/>
        <w:numPr>
          <w:ilvl w:val="0"/>
          <w:numId w:val="9"/>
        </w:numPr>
        <w:autoSpaceDE w:val="0"/>
        <w:autoSpaceDN w:val="0"/>
        <w:adjustRightInd w:val="0"/>
        <w:jc w:val="both"/>
        <w:rPr>
          <w:rFonts w:eastAsia="Calibri"/>
          <w:sz w:val="24"/>
        </w:rPr>
      </w:pPr>
      <w:r w:rsidRPr="00B260C0">
        <w:rPr>
          <w:rFonts w:eastAsia="Calibri"/>
          <w:sz w:val="24"/>
        </w:rPr>
        <w:t>Arama Kurtarma Cihazlarını tanıtır.</w:t>
      </w:r>
    </w:p>
    <w:p w:rsidR="00C4574D" w:rsidRPr="00B260C0" w:rsidRDefault="00F31EA5" w:rsidP="00F31EA5">
      <w:pPr>
        <w:pStyle w:val="ListeParagraf"/>
        <w:widowControl w:val="0"/>
        <w:numPr>
          <w:ilvl w:val="0"/>
          <w:numId w:val="9"/>
        </w:numPr>
        <w:autoSpaceDE w:val="0"/>
        <w:autoSpaceDN w:val="0"/>
        <w:adjustRightInd w:val="0"/>
        <w:jc w:val="both"/>
        <w:rPr>
          <w:rFonts w:eastAsia="Calibri"/>
          <w:sz w:val="24"/>
        </w:rPr>
      </w:pPr>
      <w:r w:rsidRPr="00B260C0">
        <w:rPr>
          <w:rFonts w:eastAsia="Calibri"/>
          <w:sz w:val="24"/>
        </w:rPr>
        <w:t>Arama Kurtarma Cihazlarının enkaz</w:t>
      </w:r>
      <w:r w:rsidR="000E58E0" w:rsidRPr="00B260C0">
        <w:rPr>
          <w:rFonts w:eastAsia="Calibri"/>
          <w:sz w:val="24"/>
        </w:rPr>
        <w:t xml:space="preserve"> çalışmasında kullanır.</w:t>
      </w:r>
    </w:p>
    <w:p w:rsidR="00F31EA5" w:rsidRPr="00B260C0" w:rsidRDefault="000C60E9" w:rsidP="00F16860">
      <w:pPr>
        <w:pStyle w:val="ListeParagraf"/>
        <w:widowControl w:val="0"/>
        <w:numPr>
          <w:ilvl w:val="0"/>
          <w:numId w:val="9"/>
        </w:numPr>
        <w:autoSpaceDE w:val="0"/>
        <w:autoSpaceDN w:val="0"/>
        <w:adjustRightInd w:val="0"/>
        <w:jc w:val="both"/>
        <w:rPr>
          <w:rFonts w:eastAsia="Calibri"/>
          <w:sz w:val="24"/>
        </w:rPr>
      </w:pPr>
      <w:r w:rsidRPr="00B260C0">
        <w:rPr>
          <w:rFonts w:eastAsia="Calibri"/>
          <w:sz w:val="24"/>
        </w:rPr>
        <w:t>Kurtarmad</w:t>
      </w:r>
      <w:r w:rsidR="00C4574D" w:rsidRPr="00B260C0">
        <w:rPr>
          <w:rFonts w:eastAsia="Calibri"/>
          <w:sz w:val="24"/>
        </w:rPr>
        <w:t>a Kullanılan İpler</w:t>
      </w:r>
      <w:r w:rsidR="00F31EA5" w:rsidRPr="00B260C0">
        <w:rPr>
          <w:rFonts w:eastAsia="Calibri"/>
          <w:sz w:val="24"/>
        </w:rPr>
        <w:t>i tanır.</w:t>
      </w:r>
    </w:p>
    <w:p w:rsidR="00F31EA5" w:rsidRPr="00B260C0" w:rsidRDefault="00F31EA5" w:rsidP="00F31EA5">
      <w:pPr>
        <w:pStyle w:val="ListeParagraf"/>
        <w:widowControl w:val="0"/>
        <w:numPr>
          <w:ilvl w:val="0"/>
          <w:numId w:val="9"/>
        </w:numPr>
        <w:autoSpaceDE w:val="0"/>
        <w:autoSpaceDN w:val="0"/>
        <w:adjustRightInd w:val="0"/>
        <w:jc w:val="both"/>
        <w:rPr>
          <w:rFonts w:eastAsia="Calibri"/>
          <w:sz w:val="24"/>
        </w:rPr>
      </w:pPr>
      <w:r w:rsidRPr="00B260C0">
        <w:rPr>
          <w:rFonts w:eastAsia="Calibri"/>
          <w:sz w:val="24"/>
        </w:rPr>
        <w:t>Kurtarma faaliyetlerinde kullanılan düğüm yöntemlerini uygular.</w:t>
      </w:r>
    </w:p>
    <w:p w:rsidR="006B10AB" w:rsidRDefault="00C4574D" w:rsidP="00F31EA5">
      <w:pPr>
        <w:pStyle w:val="ListeParagraf"/>
        <w:widowControl w:val="0"/>
        <w:numPr>
          <w:ilvl w:val="0"/>
          <w:numId w:val="9"/>
        </w:numPr>
        <w:autoSpaceDE w:val="0"/>
        <w:autoSpaceDN w:val="0"/>
        <w:adjustRightInd w:val="0"/>
        <w:jc w:val="both"/>
        <w:rPr>
          <w:rFonts w:eastAsia="Calibri"/>
          <w:sz w:val="24"/>
        </w:rPr>
      </w:pPr>
      <w:r w:rsidRPr="00B260C0">
        <w:rPr>
          <w:rFonts w:eastAsia="Calibri"/>
          <w:sz w:val="24"/>
        </w:rPr>
        <w:t xml:space="preserve">Binalarda </w:t>
      </w:r>
      <w:r w:rsidR="00F31EA5" w:rsidRPr="00B260C0">
        <w:rPr>
          <w:rFonts w:eastAsia="Calibri"/>
          <w:sz w:val="24"/>
        </w:rPr>
        <w:t xml:space="preserve">üst </w:t>
      </w:r>
      <w:proofErr w:type="gramStart"/>
      <w:r w:rsidR="00F31EA5" w:rsidRPr="00B260C0">
        <w:rPr>
          <w:rFonts w:eastAsia="Calibri"/>
          <w:sz w:val="24"/>
        </w:rPr>
        <w:t>katlardan,kuyudan</w:t>
      </w:r>
      <w:proofErr w:type="gramEnd"/>
      <w:r w:rsidR="00F31EA5" w:rsidRPr="00B260C0">
        <w:rPr>
          <w:rFonts w:eastAsia="Calibri"/>
          <w:sz w:val="24"/>
        </w:rPr>
        <w:t xml:space="preserve"> kurtarma tekniklerini </w:t>
      </w:r>
      <w:r w:rsidR="000E58E0" w:rsidRPr="00B260C0">
        <w:rPr>
          <w:rFonts w:eastAsia="Calibri"/>
          <w:sz w:val="24"/>
        </w:rPr>
        <w:t>uygular.</w:t>
      </w:r>
    </w:p>
    <w:p w:rsidR="000D0C24" w:rsidRDefault="000D0C24" w:rsidP="000D0C24">
      <w:pPr>
        <w:pStyle w:val="ListeParagraf"/>
        <w:numPr>
          <w:ilvl w:val="0"/>
          <w:numId w:val="9"/>
        </w:numPr>
        <w:ind w:right="-284"/>
        <w:jc w:val="both"/>
        <w:rPr>
          <w:sz w:val="24"/>
        </w:rPr>
      </w:pPr>
      <w:r w:rsidRPr="002A66E6">
        <w:rPr>
          <w:rFonts w:eastAsia="Calibri"/>
          <w:sz w:val="24"/>
        </w:rPr>
        <w:t>Afete Hazır Türkiye Afet Bilinci 1 Eğitimi</w:t>
      </w:r>
      <w:r>
        <w:rPr>
          <w:rFonts w:eastAsia="Calibri"/>
          <w:sz w:val="24"/>
        </w:rPr>
        <w:t xml:space="preserve"> hakkında </w:t>
      </w:r>
      <w:r w:rsidRPr="00E25ECA">
        <w:rPr>
          <w:sz w:val="24"/>
        </w:rPr>
        <w:t>bilgi sahibi olur.</w:t>
      </w:r>
    </w:p>
    <w:p w:rsidR="000D0C24" w:rsidRDefault="000D0C24" w:rsidP="00F31EA5">
      <w:pPr>
        <w:pStyle w:val="ListeParagraf"/>
        <w:widowControl w:val="0"/>
        <w:numPr>
          <w:ilvl w:val="0"/>
          <w:numId w:val="9"/>
        </w:numPr>
        <w:autoSpaceDE w:val="0"/>
        <w:autoSpaceDN w:val="0"/>
        <w:adjustRightInd w:val="0"/>
        <w:jc w:val="both"/>
        <w:rPr>
          <w:rFonts w:eastAsia="Calibri"/>
          <w:sz w:val="24"/>
        </w:rPr>
      </w:pPr>
      <w:r w:rsidRPr="002A66E6">
        <w:rPr>
          <w:rFonts w:eastAsia="Calibri"/>
          <w:sz w:val="24"/>
        </w:rPr>
        <w:t>Afete Hazır Türkiye (AHATES) Sistemi</w:t>
      </w:r>
      <w:r w:rsidRPr="00E25ECA">
        <w:rPr>
          <w:sz w:val="24"/>
        </w:rPr>
        <w:t>hakkında bilgi sahibi olur</w:t>
      </w:r>
    </w:p>
    <w:p w:rsidR="00F31EA5" w:rsidRPr="00B260C0" w:rsidRDefault="00F31EA5" w:rsidP="00F16860">
      <w:pPr>
        <w:pStyle w:val="ListeParagraf"/>
        <w:widowControl w:val="0"/>
        <w:numPr>
          <w:ilvl w:val="0"/>
          <w:numId w:val="9"/>
        </w:numPr>
        <w:autoSpaceDE w:val="0"/>
        <w:autoSpaceDN w:val="0"/>
        <w:adjustRightInd w:val="0"/>
        <w:jc w:val="both"/>
        <w:rPr>
          <w:rFonts w:eastAsia="Calibri"/>
          <w:sz w:val="24"/>
        </w:rPr>
      </w:pPr>
      <w:r w:rsidRPr="00B260C0">
        <w:rPr>
          <w:rFonts w:eastAsia="Calibri"/>
          <w:sz w:val="24"/>
        </w:rPr>
        <w:t xml:space="preserve">Kurtarma aracı, </w:t>
      </w:r>
      <w:r w:rsidR="00BB0C39" w:rsidRPr="00B260C0">
        <w:rPr>
          <w:rFonts w:eastAsia="Calibri"/>
          <w:sz w:val="24"/>
        </w:rPr>
        <w:t xml:space="preserve">makinelerinin </w:t>
      </w:r>
      <w:r w:rsidRPr="00B260C0">
        <w:rPr>
          <w:rFonts w:eastAsia="Calibri"/>
          <w:sz w:val="24"/>
        </w:rPr>
        <w:t xml:space="preserve">çalıştırılmasını </w:t>
      </w:r>
      <w:r w:rsidR="00A940FF">
        <w:rPr>
          <w:rFonts w:eastAsia="Calibri"/>
          <w:sz w:val="24"/>
        </w:rPr>
        <w:t>açıklar.</w:t>
      </w:r>
    </w:p>
    <w:p w:rsidR="00F31EA5" w:rsidRPr="00B260C0" w:rsidRDefault="00B5045C" w:rsidP="00F16860">
      <w:pPr>
        <w:pStyle w:val="ListeParagraf"/>
        <w:widowControl w:val="0"/>
        <w:numPr>
          <w:ilvl w:val="0"/>
          <w:numId w:val="9"/>
        </w:numPr>
        <w:autoSpaceDE w:val="0"/>
        <w:autoSpaceDN w:val="0"/>
        <w:adjustRightInd w:val="0"/>
        <w:jc w:val="both"/>
        <w:rPr>
          <w:rFonts w:eastAsia="Calibri"/>
          <w:sz w:val="24"/>
        </w:rPr>
      </w:pPr>
      <w:r w:rsidRPr="00B260C0">
        <w:rPr>
          <w:rFonts w:eastAsia="Calibri"/>
          <w:sz w:val="24"/>
        </w:rPr>
        <w:t xml:space="preserve">Enkaza </w:t>
      </w:r>
      <w:r w:rsidR="00F31EA5" w:rsidRPr="00B260C0">
        <w:rPr>
          <w:rFonts w:eastAsia="Calibri"/>
          <w:sz w:val="24"/>
        </w:rPr>
        <w:t xml:space="preserve">giriş tekniklerini </w:t>
      </w:r>
      <w:r w:rsidR="00A940FF">
        <w:rPr>
          <w:rFonts w:eastAsia="Calibri"/>
          <w:sz w:val="24"/>
        </w:rPr>
        <w:t>uygular.</w:t>
      </w:r>
    </w:p>
    <w:p w:rsidR="00BB0C39" w:rsidRDefault="00BB0C39" w:rsidP="00F16860">
      <w:pPr>
        <w:pStyle w:val="ListeParagraf"/>
        <w:widowControl w:val="0"/>
        <w:numPr>
          <w:ilvl w:val="0"/>
          <w:numId w:val="9"/>
        </w:numPr>
        <w:autoSpaceDE w:val="0"/>
        <w:autoSpaceDN w:val="0"/>
        <w:adjustRightInd w:val="0"/>
        <w:jc w:val="both"/>
        <w:rPr>
          <w:rFonts w:eastAsia="Calibri"/>
          <w:sz w:val="24"/>
        </w:rPr>
      </w:pPr>
      <w:r w:rsidRPr="00B260C0">
        <w:rPr>
          <w:rFonts w:eastAsia="Calibri"/>
          <w:sz w:val="24"/>
        </w:rPr>
        <w:t xml:space="preserve">Enkazda </w:t>
      </w:r>
      <w:r w:rsidR="00E9485E" w:rsidRPr="00B260C0">
        <w:rPr>
          <w:rFonts w:eastAsia="Calibri"/>
          <w:sz w:val="24"/>
        </w:rPr>
        <w:t>arama</w:t>
      </w:r>
      <w:r w:rsidRPr="00B260C0">
        <w:rPr>
          <w:rFonts w:eastAsia="Calibri"/>
          <w:sz w:val="24"/>
        </w:rPr>
        <w:t>-</w:t>
      </w:r>
      <w:r w:rsidR="00E9485E" w:rsidRPr="00B260C0">
        <w:rPr>
          <w:rFonts w:eastAsia="Calibri"/>
          <w:sz w:val="24"/>
        </w:rPr>
        <w:t xml:space="preserve">kurtarma tekniklerini </w:t>
      </w:r>
      <w:r w:rsidR="000E58E0" w:rsidRPr="00B260C0">
        <w:rPr>
          <w:rFonts w:eastAsia="Calibri"/>
          <w:sz w:val="24"/>
        </w:rPr>
        <w:t>uygular.</w:t>
      </w:r>
    </w:p>
    <w:p w:rsidR="00A940FF" w:rsidRDefault="00A940FF" w:rsidP="00F16860">
      <w:pPr>
        <w:pStyle w:val="ListeParagraf"/>
        <w:widowControl w:val="0"/>
        <w:numPr>
          <w:ilvl w:val="0"/>
          <w:numId w:val="9"/>
        </w:numPr>
        <w:autoSpaceDE w:val="0"/>
        <w:autoSpaceDN w:val="0"/>
        <w:adjustRightInd w:val="0"/>
        <w:jc w:val="both"/>
        <w:rPr>
          <w:rFonts w:eastAsia="Calibri"/>
          <w:sz w:val="24"/>
        </w:rPr>
      </w:pPr>
      <w:r>
        <w:rPr>
          <w:rFonts w:eastAsia="Calibri"/>
          <w:sz w:val="24"/>
        </w:rPr>
        <w:t>Alanı ile ilgili konu ve kavramları analiz eder.</w:t>
      </w:r>
    </w:p>
    <w:p w:rsidR="00A940FF" w:rsidRDefault="00A940FF" w:rsidP="00F16860">
      <w:pPr>
        <w:pStyle w:val="ListeParagraf"/>
        <w:widowControl w:val="0"/>
        <w:numPr>
          <w:ilvl w:val="0"/>
          <w:numId w:val="9"/>
        </w:numPr>
        <w:autoSpaceDE w:val="0"/>
        <w:autoSpaceDN w:val="0"/>
        <w:adjustRightInd w:val="0"/>
        <w:jc w:val="both"/>
        <w:rPr>
          <w:rFonts w:eastAsia="Calibri"/>
          <w:sz w:val="24"/>
        </w:rPr>
      </w:pPr>
      <w:r>
        <w:rPr>
          <w:rFonts w:eastAsia="Calibri"/>
          <w:sz w:val="24"/>
        </w:rPr>
        <w:t>Alanının öğretiminde kullanılabilecek farklı strateji, yöntem ve teknikleri karşılaştırır.</w:t>
      </w:r>
    </w:p>
    <w:p w:rsidR="00A940FF" w:rsidRDefault="00A940FF" w:rsidP="00F16860">
      <w:pPr>
        <w:pStyle w:val="ListeParagraf"/>
        <w:widowControl w:val="0"/>
        <w:numPr>
          <w:ilvl w:val="0"/>
          <w:numId w:val="9"/>
        </w:numPr>
        <w:autoSpaceDE w:val="0"/>
        <w:autoSpaceDN w:val="0"/>
        <w:adjustRightInd w:val="0"/>
        <w:jc w:val="both"/>
        <w:rPr>
          <w:rFonts w:eastAsia="Calibri"/>
          <w:sz w:val="24"/>
        </w:rPr>
      </w:pPr>
      <w:proofErr w:type="gramStart"/>
      <w:r>
        <w:rPr>
          <w:rFonts w:eastAsia="Calibri"/>
          <w:sz w:val="24"/>
        </w:rPr>
        <w:t>Sağlıklı  güvenli</w:t>
      </w:r>
      <w:proofErr w:type="gramEnd"/>
      <w:r>
        <w:rPr>
          <w:rFonts w:eastAsia="Calibri"/>
          <w:sz w:val="24"/>
        </w:rPr>
        <w:t xml:space="preserve"> ve estetik öğrenme ortamları düzenler.</w:t>
      </w:r>
    </w:p>
    <w:p w:rsidR="00A940FF" w:rsidRPr="00B260C0" w:rsidRDefault="00A940FF" w:rsidP="00F16860">
      <w:pPr>
        <w:pStyle w:val="ListeParagraf"/>
        <w:widowControl w:val="0"/>
        <w:numPr>
          <w:ilvl w:val="0"/>
          <w:numId w:val="9"/>
        </w:numPr>
        <w:autoSpaceDE w:val="0"/>
        <w:autoSpaceDN w:val="0"/>
        <w:adjustRightInd w:val="0"/>
        <w:jc w:val="both"/>
        <w:rPr>
          <w:rFonts w:eastAsia="Calibri"/>
          <w:sz w:val="24"/>
        </w:rPr>
      </w:pPr>
      <w:r>
        <w:rPr>
          <w:rFonts w:eastAsia="Calibri"/>
          <w:sz w:val="24"/>
        </w:rPr>
        <w:t>Kişisel ve mesleki yönden kendisini geliştirmeye yönelik faaliyetlerde bulunur.</w:t>
      </w:r>
    </w:p>
    <w:p w:rsidR="006B10AB" w:rsidRPr="00B260C0" w:rsidRDefault="006B10AB" w:rsidP="0075281F">
      <w:pPr>
        <w:widowControl w:val="0"/>
        <w:autoSpaceDE w:val="0"/>
        <w:autoSpaceDN w:val="0"/>
        <w:adjustRightInd w:val="0"/>
        <w:spacing w:after="0" w:line="240" w:lineRule="auto"/>
        <w:rPr>
          <w:rFonts w:ascii="Times New Roman" w:eastAsia="Calibri" w:hAnsi="Times New Roman" w:cs="Times New Roman"/>
          <w:sz w:val="24"/>
          <w:szCs w:val="24"/>
          <w:lang w:eastAsia="tr-TR"/>
        </w:rPr>
      </w:pPr>
    </w:p>
    <w:p w:rsidR="00A940FF" w:rsidRDefault="00A940FF" w:rsidP="00A940FF">
      <w:pPr>
        <w:widowControl w:val="0"/>
        <w:autoSpaceDE w:val="0"/>
        <w:autoSpaceDN w:val="0"/>
        <w:adjustRightInd w:val="0"/>
        <w:spacing w:after="0" w:line="240" w:lineRule="auto"/>
        <w:ind w:left="284"/>
        <w:rPr>
          <w:rFonts w:ascii="Times New Roman" w:eastAsia="Calibri" w:hAnsi="Times New Roman" w:cs="Times New Roman"/>
          <w:b/>
          <w:sz w:val="24"/>
          <w:szCs w:val="24"/>
          <w:lang w:eastAsia="tr-TR"/>
        </w:rPr>
      </w:pPr>
    </w:p>
    <w:p w:rsidR="00A940FF" w:rsidRDefault="00A940FF" w:rsidP="00A940FF">
      <w:pPr>
        <w:widowControl w:val="0"/>
        <w:autoSpaceDE w:val="0"/>
        <w:autoSpaceDN w:val="0"/>
        <w:adjustRightInd w:val="0"/>
        <w:spacing w:after="0" w:line="240" w:lineRule="auto"/>
        <w:ind w:left="284"/>
        <w:rPr>
          <w:rFonts w:ascii="Times New Roman" w:eastAsia="Calibri" w:hAnsi="Times New Roman" w:cs="Times New Roman"/>
          <w:b/>
          <w:sz w:val="24"/>
          <w:szCs w:val="24"/>
          <w:lang w:eastAsia="tr-TR"/>
        </w:rPr>
      </w:pPr>
    </w:p>
    <w:p w:rsidR="00E9485E" w:rsidRPr="00B260C0" w:rsidRDefault="00E9485E" w:rsidP="00E9485E">
      <w:pPr>
        <w:widowControl w:val="0"/>
        <w:numPr>
          <w:ilvl w:val="0"/>
          <w:numId w:val="1"/>
        </w:numPr>
        <w:autoSpaceDE w:val="0"/>
        <w:autoSpaceDN w:val="0"/>
        <w:adjustRightInd w:val="0"/>
        <w:spacing w:after="0" w:line="240" w:lineRule="auto"/>
        <w:ind w:left="284" w:hanging="284"/>
        <w:rPr>
          <w:rFonts w:ascii="Times New Roman" w:eastAsia="Calibri" w:hAnsi="Times New Roman" w:cs="Times New Roman"/>
          <w:b/>
          <w:sz w:val="24"/>
          <w:szCs w:val="24"/>
          <w:lang w:eastAsia="tr-TR"/>
        </w:rPr>
      </w:pPr>
      <w:r w:rsidRPr="00B260C0">
        <w:rPr>
          <w:rFonts w:ascii="Times New Roman" w:eastAsia="Calibri" w:hAnsi="Times New Roman" w:cs="Times New Roman"/>
          <w:b/>
          <w:sz w:val="24"/>
          <w:szCs w:val="24"/>
          <w:lang w:eastAsia="tr-TR"/>
        </w:rPr>
        <w:lastRenderedPageBreak/>
        <w:t>ET</w:t>
      </w:r>
      <w:r w:rsidR="00A940FF">
        <w:rPr>
          <w:rFonts w:ascii="Times New Roman" w:eastAsia="Calibri" w:hAnsi="Times New Roman" w:cs="Times New Roman"/>
          <w:b/>
          <w:sz w:val="24"/>
          <w:szCs w:val="24"/>
          <w:lang w:eastAsia="tr-TR"/>
        </w:rPr>
        <w:t>KİNLİĞİN İLİŞKİLİ OLDUĞU YETERLİKLER</w:t>
      </w:r>
    </w:p>
    <w:p w:rsidR="00E9485E" w:rsidRPr="00B260C0" w:rsidRDefault="00E9485E" w:rsidP="00E9485E">
      <w:pPr>
        <w:widowControl w:val="0"/>
        <w:autoSpaceDE w:val="0"/>
        <w:autoSpaceDN w:val="0"/>
        <w:adjustRightInd w:val="0"/>
        <w:spacing w:after="0" w:line="240" w:lineRule="auto"/>
        <w:ind w:left="284"/>
        <w:jc w:val="both"/>
        <w:rPr>
          <w:rFonts w:ascii="Times New Roman" w:eastAsia="Calibri" w:hAnsi="Times New Roman" w:cs="Times New Roman"/>
          <w:b/>
          <w:sz w:val="24"/>
          <w:szCs w:val="24"/>
          <w:lang w:eastAsia="tr-TR"/>
        </w:rPr>
      </w:pPr>
    </w:p>
    <w:p w:rsidR="00E9485E" w:rsidRPr="00B260C0" w:rsidRDefault="002354AC" w:rsidP="00E9485E">
      <w:pPr>
        <w:widowControl w:val="0"/>
        <w:autoSpaceDE w:val="0"/>
        <w:autoSpaceDN w:val="0"/>
        <w:adjustRightInd w:val="0"/>
        <w:spacing w:after="0" w:line="240" w:lineRule="auto"/>
        <w:ind w:left="284"/>
        <w:jc w:val="both"/>
        <w:rPr>
          <w:rFonts w:ascii="Times New Roman" w:eastAsia="Calibri" w:hAnsi="Times New Roman" w:cs="Times New Roman"/>
          <w:b/>
          <w:sz w:val="24"/>
          <w:szCs w:val="24"/>
          <w:lang w:eastAsia="tr-TR"/>
        </w:rPr>
      </w:pPr>
      <w:r>
        <w:rPr>
          <w:rFonts w:ascii="Times New Roman" w:eastAsia="Calibri" w:hAnsi="Times New Roman" w:cs="Times New Roman"/>
          <w:b/>
          <w:sz w:val="24"/>
          <w:szCs w:val="24"/>
          <w:lang w:eastAsia="tr-TR"/>
        </w:rPr>
        <w:t>A.</w:t>
      </w:r>
      <w:r w:rsidR="00E9485E" w:rsidRPr="00B260C0">
        <w:rPr>
          <w:rFonts w:ascii="Times New Roman" w:eastAsia="Calibri" w:hAnsi="Times New Roman" w:cs="Times New Roman"/>
          <w:b/>
          <w:sz w:val="24"/>
          <w:szCs w:val="24"/>
          <w:lang w:eastAsia="tr-TR"/>
        </w:rPr>
        <w:t>MESLEKİ BİLGİ</w:t>
      </w:r>
    </w:p>
    <w:p w:rsidR="00E9485E" w:rsidRPr="00B260C0" w:rsidRDefault="00E9485E" w:rsidP="002354AC">
      <w:pPr>
        <w:widowControl w:val="0"/>
        <w:autoSpaceDE w:val="0"/>
        <w:autoSpaceDN w:val="0"/>
        <w:adjustRightInd w:val="0"/>
        <w:spacing w:after="0" w:line="240" w:lineRule="auto"/>
        <w:ind w:left="709"/>
        <w:jc w:val="both"/>
        <w:rPr>
          <w:rFonts w:ascii="Times New Roman" w:eastAsia="Calibri" w:hAnsi="Times New Roman" w:cs="Times New Roman"/>
          <w:sz w:val="24"/>
          <w:szCs w:val="24"/>
          <w:lang w:eastAsia="tr-TR"/>
        </w:rPr>
      </w:pPr>
      <w:r w:rsidRPr="00B260C0">
        <w:rPr>
          <w:rFonts w:ascii="Times New Roman" w:eastAsia="Calibri" w:hAnsi="Times New Roman" w:cs="Times New Roman"/>
          <w:sz w:val="24"/>
          <w:szCs w:val="24"/>
          <w:lang w:eastAsia="tr-TR"/>
        </w:rPr>
        <w:t>A1. Alan Bilgisi</w:t>
      </w:r>
    </w:p>
    <w:p w:rsidR="00E9485E" w:rsidRDefault="00A940FF" w:rsidP="002354AC">
      <w:pPr>
        <w:widowControl w:val="0"/>
        <w:autoSpaceDE w:val="0"/>
        <w:autoSpaceDN w:val="0"/>
        <w:adjustRightInd w:val="0"/>
        <w:spacing w:after="0" w:line="240" w:lineRule="auto"/>
        <w:ind w:left="709"/>
        <w:jc w:val="both"/>
        <w:rPr>
          <w:rFonts w:ascii="Times New Roman" w:eastAsia="Calibri" w:hAnsi="Times New Roman" w:cs="Times New Roman"/>
          <w:sz w:val="24"/>
          <w:szCs w:val="24"/>
          <w:lang w:eastAsia="tr-TR"/>
        </w:rPr>
      </w:pPr>
      <w:r>
        <w:rPr>
          <w:rFonts w:ascii="Times New Roman" w:eastAsia="Calibri" w:hAnsi="Times New Roman" w:cs="Times New Roman"/>
          <w:sz w:val="24"/>
          <w:szCs w:val="24"/>
          <w:lang w:eastAsia="tr-TR"/>
        </w:rPr>
        <w:t>A2.Alan Eğitimi Bilgisi</w:t>
      </w:r>
    </w:p>
    <w:p w:rsidR="00A940FF" w:rsidRPr="00B260C0" w:rsidRDefault="00A940FF" w:rsidP="00E9485E">
      <w:pPr>
        <w:widowControl w:val="0"/>
        <w:autoSpaceDE w:val="0"/>
        <w:autoSpaceDN w:val="0"/>
        <w:adjustRightInd w:val="0"/>
        <w:spacing w:after="0" w:line="240" w:lineRule="auto"/>
        <w:ind w:left="284"/>
        <w:jc w:val="both"/>
        <w:rPr>
          <w:rFonts w:ascii="Times New Roman" w:eastAsia="Calibri" w:hAnsi="Times New Roman" w:cs="Times New Roman"/>
          <w:b/>
          <w:sz w:val="24"/>
          <w:szCs w:val="24"/>
          <w:lang w:eastAsia="tr-TR"/>
        </w:rPr>
      </w:pPr>
    </w:p>
    <w:p w:rsidR="002354AC" w:rsidRDefault="002354AC" w:rsidP="002354AC">
      <w:pPr>
        <w:widowControl w:val="0"/>
        <w:autoSpaceDE w:val="0"/>
        <w:autoSpaceDN w:val="0"/>
        <w:adjustRightInd w:val="0"/>
        <w:spacing w:after="0" w:line="240" w:lineRule="auto"/>
        <w:ind w:left="284"/>
        <w:jc w:val="both"/>
        <w:rPr>
          <w:rFonts w:ascii="Times New Roman" w:eastAsia="Calibri" w:hAnsi="Times New Roman" w:cs="Times New Roman"/>
          <w:b/>
          <w:sz w:val="24"/>
          <w:szCs w:val="24"/>
          <w:lang w:eastAsia="tr-TR"/>
        </w:rPr>
      </w:pPr>
      <w:r>
        <w:rPr>
          <w:rFonts w:ascii="Times New Roman" w:eastAsia="Calibri" w:hAnsi="Times New Roman" w:cs="Times New Roman"/>
          <w:b/>
          <w:sz w:val="24"/>
          <w:szCs w:val="24"/>
          <w:lang w:eastAsia="tr-TR"/>
        </w:rPr>
        <w:t>B.</w:t>
      </w:r>
      <w:r w:rsidR="00E9485E" w:rsidRPr="00B260C0">
        <w:rPr>
          <w:rFonts w:ascii="Times New Roman" w:eastAsia="Calibri" w:hAnsi="Times New Roman" w:cs="Times New Roman"/>
          <w:b/>
          <w:sz w:val="24"/>
          <w:szCs w:val="24"/>
          <w:lang w:eastAsia="tr-TR"/>
        </w:rPr>
        <w:t xml:space="preserve"> MESLEKİ BECERİ</w:t>
      </w:r>
    </w:p>
    <w:p w:rsidR="00E9485E" w:rsidRPr="002354AC" w:rsidRDefault="002354AC" w:rsidP="002354AC">
      <w:pPr>
        <w:widowControl w:val="0"/>
        <w:autoSpaceDE w:val="0"/>
        <w:autoSpaceDN w:val="0"/>
        <w:adjustRightInd w:val="0"/>
        <w:spacing w:after="0" w:line="240" w:lineRule="auto"/>
        <w:ind w:left="284"/>
        <w:jc w:val="both"/>
        <w:rPr>
          <w:rFonts w:ascii="Times New Roman" w:eastAsia="Calibri" w:hAnsi="Times New Roman" w:cs="Times New Roman"/>
          <w:b/>
          <w:sz w:val="24"/>
          <w:szCs w:val="24"/>
          <w:lang w:eastAsia="tr-TR"/>
        </w:rPr>
      </w:pPr>
      <w:r>
        <w:rPr>
          <w:rFonts w:ascii="Times New Roman" w:eastAsia="Calibri" w:hAnsi="Times New Roman" w:cs="Times New Roman"/>
          <w:b/>
          <w:sz w:val="24"/>
          <w:szCs w:val="24"/>
          <w:lang w:eastAsia="tr-TR"/>
        </w:rPr>
        <w:t xml:space="preserve">     </w:t>
      </w:r>
      <w:r w:rsidR="00E9485E" w:rsidRPr="00B260C0">
        <w:rPr>
          <w:rFonts w:ascii="Times New Roman" w:eastAsia="Calibri" w:hAnsi="Times New Roman" w:cs="Times New Roman"/>
          <w:sz w:val="24"/>
          <w:szCs w:val="24"/>
          <w:lang w:eastAsia="tr-TR"/>
        </w:rPr>
        <w:t>B2. Öğrenme Ortamları Oluşturma</w:t>
      </w:r>
    </w:p>
    <w:p w:rsidR="00E9485E" w:rsidRPr="00B260C0" w:rsidRDefault="00E9485E" w:rsidP="00E9485E">
      <w:pPr>
        <w:widowControl w:val="0"/>
        <w:autoSpaceDE w:val="0"/>
        <w:autoSpaceDN w:val="0"/>
        <w:adjustRightInd w:val="0"/>
        <w:spacing w:after="0" w:line="240" w:lineRule="auto"/>
        <w:ind w:left="284"/>
        <w:jc w:val="both"/>
        <w:rPr>
          <w:rFonts w:ascii="Times New Roman" w:eastAsia="Calibri" w:hAnsi="Times New Roman" w:cs="Times New Roman"/>
          <w:b/>
          <w:sz w:val="24"/>
          <w:szCs w:val="24"/>
          <w:lang w:eastAsia="tr-TR"/>
        </w:rPr>
      </w:pPr>
    </w:p>
    <w:p w:rsidR="00E9485E" w:rsidRPr="00B260C0" w:rsidRDefault="00E9485E" w:rsidP="00E9485E">
      <w:pPr>
        <w:widowControl w:val="0"/>
        <w:autoSpaceDE w:val="0"/>
        <w:autoSpaceDN w:val="0"/>
        <w:adjustRightInd w:val="0"/>
        <w:spacing w:after="0" w:line="240" w:lineRule="auto"/>
        <w:ind w:left="284"/>
        <w:jc w:val="both"/>
        <w:rPr>
          <w:rFonts w:ascii="Times New Roman" w:eastAsia="Calibri" w:hAnsi="Times New Roman" w:cs="Times New Roman"/>
          <w:b/>
          <w:sz w:val="24"/>
          <w:szCs w:val="24"/>
          <w:lang w:eastAsia="tr-TR"/>
        </w:rPr>
      </w:pPr>
      <w:r w:rsidRPr="00B260C0">
        <w:rPr>
          <w:rFonts w:ascii="Times New Roman" w:eastAsia="Calibri" w:hAnsi="Times New Roman" w:cs="Times New Roman"/>
          <w:b/>
          <w:sz w:val="24"/>
          <w:szCs w:val="24"/>
          <w:lang w:eastAsia="tr-TR"/>
        </w:rPr>
        <w:t>C.TUTUM VE DEĞERLER</w:t>
      </w:r>
    </w:p>
    <w:p w:rsidR="00E9485E" w:rsidRPr="002354AC" w:rsidRDefault="002354AC" w:rsidP="00E9485E">
      <w:pPr>
        <w:widowControl w:val="0"/>
        <w:autoSpaceDE w:val="0"/>
        <w:autoSpaceDN w:val="0"/>
        <w:adjustRightInd w:val="0"/>
        <w:spacing w:after="0" w:line="240" w:lineRule="auto"/>
        <w:ind w:left="284"/>
        <w:jc w:val="both"/>
        <w:rPr>
          <w:rFonts w:ascii="Times New Roman" w:eastAsia="Calibri" w:hAnsi="Times New Roman" w:cs="Times New Roman"/>
          <w:sz w:val="24"/>
          <w:szCs w:val="24"/>
          <w:lang w:eastAsia="tr-TR"/>
        </w:rPr>
      </w:pPr>
      <w:r>
        <w:rPr>
          <w:rFonts w:ascii="Times New Roman" w:eastAsia="Calibri" w:hAnsi="Times New Roman" w:cs="Times New Roman"/>
          <w:sz w:val="24"/>
          <w:szCs w:val="24"/>
          <w:lang w:eastAsia="tr-TR"/>
        </w:rPr>
        <w:t xml:space="preserve">    </w:t>
      </w:r>
      <w:r w:rsidR="00E9485E" w:rsidRPr="00B260C0">
        <w:rPr>
          <w:rFonts w:ascii="Times New Roman" w:eastAsia="Calibri" w:hAnsi="Times New Roman" w:cs="Times New Roman"/>
          <w:sz w:val="24"/>
          <w:szCs w:val="24"/>
          <w:lang w:eastAsia="tr-TR"/>
        </w:rPr>
        <w:t>C4. Kişisel ve Mesleki Gelişim</w:t>
      </w:r>
    </w:p>
    <w:p w:rsidR="00A940FF" w:rsidRDefault="00A940FF" w:rsidP="00A940FF">
      <w:pPr>
        <w:widowControl w:val="0"/>
        <w:autoSpaceDE w:val="0"/>
        <w:autoSpaceDN w:val="0"/>
        <w:adjustRightInd w:val="0"/>
        <w:spacing w:after="0" w:line="240" w:lineRule="auto"/>
        <w:ind w:left="360"/>
        <w:rPr>
          <w:rFonts w:ascii="Times New Roman" w:eastAsia="Calibri" w:hAnsi="Times New Roman" w:cs="Times New Roman"/>
          <w:b/>
          <w:sz w:val="24"/>
          <w:szCs w:val="24"/>
          <w:lang w:eastAsia="tr-TR"/>
        </w:rPr>
      </w:pPr>
    </w:p>
    <w:p w:rsidR="0075281F" w:rsidRPr="00B260C0" w:rsidRDefault="0075281F" w:rsidP="00E9485E">
      <w:pPr>
        <w:widowControl w:val="0"/>
        <w:numPr>
          <w:ilvl w:val="0"/>
          <w:numId w:val="1"/>
        </w:numPr>
        <w:autoSpaceDE w:val="0"/>
        <w:autoSpaceDN w:val="0"/>
        <w:adjustRightInd w:val="0"/>
        <w:spacing w:after="0" w:line="240" w:lineRule="auto"/>
        <w:ind w:left="284" w:hanging="284"/>
        <w:rPr>
          <w:rFonts w:ascii="Times New Roman" w:eastAsia="Calibri" w:hAnsi="Times New Roman" w:cs="Times New Roman"/>
          <w:b/>
          <w:sz w:val="24"/>
          <w:szCs w:val="24"/>
          <w:lang w:eastAsia="tr-TR"/>
        </w:rPr>
      </w:pPr>
      <w:r w:rsidRPr="00B260C0">
        <w:rPr>
          <w:rFonts w:ascii="Times New Roman" w:eastAsia="Calibri" w:hAnsi="Times New Roman" w:cs="Times New Roman"/>
          <w:b/>
          <w:sz w:val="24"/>
          <w:szCs w:val="24"/>
          <w:lang w:eastAsia="tr-TR"/>
        </w:rPr>
        <w:t>ETKİNLİĞİN SÜRESİ</w:t>
      </w:r>
    </w:p>
    <w:p w:rsidR="0075281F" w:rsidRPr="00B260C0" w:rsidRDefault="002354AC" w:rsidP="0075281F">
      <w:pPr>
        <w:widowControl w:val="0"/>
        <w:autoSpaceDE w:val="0"/>
        <w:autoSpaceDN w:val="0"/>
        <w:adjustRightInd w:val="0"/>
        <w:spacing w:after="0" w:line="240" w:lineRule="auto"/>
        <w:jc w:val="both"/>
        <w:rPr>
          <w:rFonts w:ascii="Times New Roman" w:eastAsia="Calibri" w:hAnsi="Times New Roman" w:cs="Times New Roman"/>
          <w:sz w:val="24"/>
          <w:szCs w:val="24"/>
          <w:lang w:eastAsia="tr-TR"/>
        </w:rPr>
      </w:pPr>
      <w:r>
        <w:rPr>
          <w:rFonts w:ascii="Times New Roman" w:eastAsia="Calibri" w:hAnsi="Times New Roman" w:cs="Times New Roman"/>
          <w:sz w:val="24"/>
          <w:szCs w:val="24"/>
          <w:lang w:eastAsia="tr-TR"/>
        </w:rPr>
        <w:t xml:space="preserve">     </w:t>
      </w:r>
      <w:r w:rsidR="00E9485E" w:rsidRPr="00B260C0">
        <w:rPr>
          <w:rFonts w:ascii="Times New Roman" w:eastAsia="Calibri" w:hAnsi="Times New Roman" w:cs="Times New Roman"/>
          <w:sz w:val="24"/>
          <w:szCs w:val="24"/>
          <w:lang w:eastAsia="tr-TR"/>
        </w:rPr>
        <w:t>Eğitimin süresi 40 ders saati 5 gün olacaktır.</w:t>
      </w:r>
    </w:p>
    <w:p w:rsidR="0075281F" w:rsidRPr="00B260C0" w:rsidRDefault="0075281F" w:rsidP="0075281F">
      <w:pPr>
        <w:widowControl w:val="0"/>
        <w:autoSpaceDE w:val="0"/>
        <w:autoSpaceDN w:val="0"/>
        <w:adjustRightInd w:val="0"/>
        <w:spacing w:after="0" w:line="240" w:lineRule="auto"/>
        <w:rPr>
          <w:rFonts w:ascii="Times New Roman" w:eastAsia="Calibri" w:hAnsi="Times New Roman" w:cs="Times New Roman"/>
          <w:sz w:val="24"/>
          <w:szCs w:val="24"/>
          <w:lang w:eastAsia="tr-TR"/>
        </w:rPr>
      </w:pPr>
    </w:p>
    <w:p w:rsidR="0075281F" w:rsidRPr="00B260C0" w:rsidRDefault="0075281F" w:rsidP="0075281F">
      <w:pPr>
        <w:widowControl w:val="0"/>
        <w:numPr>
          <w:ilvl w:val="0"/>
          <w:numId w:val="1"/>
        </w:numPr>
        <w:autoSpaceDE w:val="0"/>
        <w:autoSpaceDN w:val="0"/>
        <w:adjustRightInd w:val="0"/>
        <w:spacing w:after="0" w:line="240" w:lineRule="auto"/>
        <w:ind w:left="284" w:hanging="284"/>
        <w:jc w:val="both"/>
        <w:rPr>
          <w:rFonts w:ascii="Times New Roman" w:eastAsia="Calibri" w:hAnsi="Times New Roman" w:cs="Times New Roman"/>
          <w:b/>
          <w:sz w:val="24"/>
          <w:szCs w:val="24"/>
          <w:lang w:eastAsia="tr-TR"/>
        </w:rPr>
      </w:pPr>
      <w:r w:rsidRPr="00B260C0">
        <w:rPr>
          <w:rFonts w:ascii="Times New Roman" w:eastAsia="Calibri" w:hAnsi="Times New Roman" w:cs="Times New Roman"/>
          <w:b/>
          <w:sz w:val="24"/>
          <w:szCs w:val="24"/>
          <w:lang w:eastAsia="tr-TR"/>
        </w:rPr>
        <w:t>ETKİNLİĞİN HEDEF KİTLESİ</w:t>
      </w:r>
    </w:p>
    <w:p w:rsidR="0075281F" w:rsidRPr="00B260C0" w:rsidRDefault="0075281F" w:rsidP="00631BC8">
      <w:pPr>
        <w:widowControl w:val="0"/>
        <w:autoSpaceDE w:val="0"/>
        <w:autoSpaceDN w:val="0"/>
        <w:adjustRightInd w:val="0"/>
        <w:spacing w:after="0" w:line="240" w:lineRule="auto"/>
        <w:ind w:left="284"/>
        <w:jc w:val="both"/>
        <w:rPr>
          <w:rFonts w:ascii="Times New Roman" w:eastAsia="Calibri" w:hAnsi="Times New Roman" w:cs="Times New Roman"/>
          <w:sz w:val="24"/>
          <w:szCs w:val="24"/>
          <w:lang w:eastAsia="tr-TR"/>
        </w:rPr>
      </w:pPr>
      <w:r w:rsidRPr="00B260C0">
        <w:rPr>
          <w:rFonts w:ascii="Times New Roman" w:eastAsia="Calibri" w:hAnsi="Times New Roman" w:cs="Times New Roman"/>
          <w:sz w:val="24"/>
          <w:szCs w:val="24"/>
          <w:lang w:eastAsia="tr-TR"/>
        </w:rPr>
        <w:t>Bakanlığımız</w:t>
      </w:r>
      <w:r w:rsidR="00DA4233" w:rsidRPr="00B260C0">
        <w:rPr>
          <w:rFonts w:ascii="Times New Roman" w:eastAsia="Calibri" w:hAnsi="Times New Roman" w:cs="Times New Roman"/>
          <w:sz w:val="24"/>
          <w:szCs w:val="24"/>
          <w:lang w:eastAsia="tr-TR"/>
        </w:rPr>
        <w:t xml:space="preserve"> Merkez Teşkilatı İşyeri Sağlık Güvenlik Birimi Daire Başkanlığı ve İl Milli Eğitim Müdürlükleri İşyeri Sağlık Güvenlik Birimi ko</w:t>
      </w:r>
      <w:r w:rsidR="00B5045C" w:rsidRPr="00B260C0">
        <w:rPr>
          <w:rFonts w:ascii="Times New Roman" w:eastAsia="Calibri" w:hAnsi="Times New Roman" w:cs="Times New Roman"/>
          <w:sz w:val="24"/>
          <w:szCs w:val="24"/>
          <w:lang w:eastAsia="tr-TR"/>
        </w:rPr>
        <w:t>o</w:t>
      </w:r>
      <w:r w:rsidR="00DA4233" w:rsidRPr="00B260C0">
        <w:rPr>
          <w:rFonts w:ascii="Times New Roman" w:eastAsia="Calibri" w:hAnsi="Times New Roman" w:cs="Times New Roman"/>
          <w:sz w:val="24"/>
          <w:szCs w:val="24"/>
          <w:lang w:eastAsia="tr-TR"/>
        </w:rPr>
        <w:t>rdinesinde çalışan İş Güvenliğ</w:t>
      </w:r>
      <w:r w:rsidR="00344D74" w:rsidRPr="00B260C0">
        <w:rPr>
          <w:rFonts w:ascii="Times New Roman" w:eastAsia="Calibri" w:hAnsi="Times New Roman" w:cs="Times New Roman"/>
          <w:sz w:val="24"/>
          <w:szCs w:val="24"/>
          <w:lang w:eastAsia="tr-TR"/>
        </w:rPr>
        <w:t>i</w:t>
      </w:r>
      <w:r w:rsidR="00631BC8" w:rsidRPr="00B260C0">
        <w:rPr>
          <w:rFonts w:ascii="Times New Roman" w:eastAsia="Calibri" w:hAnsi="Times New Roman" w:cs="Times New Roman"/>
          <w:sz w:val="24"/>
          <w:szCs w:val="24"/>
          <w:lang w:eastAsia="tr-TR"/>
        </w:rPr>
        <w:t>Uzmanı v</w:t>
      </w:r>
      <w:r w:rsidR="00DA4233" w:rsidRPr="00B260C0">
        <w:rPr>
          <w:rFonts w:ascii="Times New Roman" w:eastAsia="Calibri" w:hAnsi="Times New Roman" w:cs="Times New Roman"/>
          <w:sz w:val="24"/>
          <w:szCs w:val="24"/>
          <w:lang w:eastAsia="tr-TR"/>
        </w:rPr>
        <w:t>e Sivil Savunma Uzman</w:t>
      </w:r>
      <w:r w:rsidR="00631BC8" w:rsidRPr="00B260C0">
        <w:rPr>
          <w:rFonts w:ascii="Times New Roman" w:eastAsia="Calibri" w:hAnsi="Times New Roman" w:cs="Times New Roman"/>
          <w:sz w:val="24"/>
          <w:szCs w:val="24"/>
          <w:lang w:eastAsia="tr-TR"/>
        </w:rPr>
        <w:t>/Amirleri</w:t>
      </w:r>
    </w:p>
    <w:p w:rsidR="0075281F" w:rsidRPr="00B260C0" w:rsidRDefault="0075281F" w:rsidP="0075281F">
      <w:pPr>
        <w:widowControl w:val="0"/>
        <w:autoSpaceDE w:val="0"/>
        <w:autoSpaceDN w:val="0"/>
        <w:adjustRightInd w:val="0"/>
        <w:spacing w:after="0" w:line="240" w:lineRule="auto"/>
        <w:rPr>
          <w:rFonts w:ascii="Times New Roman" w:eastAsia="Calibri" w:hAnsi="Times New Roman" w:cs="Times New Roman"/>
          <w:sz w:val="24"/>
          <w:szCs w:val="24"/>
          <w:lang w:eastAsia="tr-TR"/>
        </w:rPr>
      </w:pPr>
    </w:p>
    <w:p w:rsidR="00EF0F4B" w:rsidRPr="00B260C0" w:rsidRDefault="0075281F" w:rsidP="00EF0F4B">
      <w:pPr>
        <w:widowControl w:val="0"/>
        <w:numPr>
          <w:ilvl w:val="0"/>
          <w:numId w:val="1"/>
        </w:numPr>
        <w:autoSpaceDE w:val="0"/>
        <w:autoSpaceDN w:val="0"/>
        <w:adjustRightInd w:val="0"/>
        <w:spacing w:after="0" w:line="240" w:lineRule="auto"/>
        <w:ind w:left="284" w:hanging="284"/>
        <w:jc w:val="both"/>
        <w:rPr>
          <w:rFonts w:ascii="Times New Roman" w:eastAsia="Calibri" w:hAnsi="Times New Roman" w:cs="Times New Roman"/>
          <w:b/>
          <w:sz w:val="24"/>
          <w:szCs w:val="24"/>
          <w:lang w:eastAsia="tr-TR"/>
        </w:rPr>
      </w:pPr>
      <w:r w:rsidRPr="00B260C0">
        <w:rPr>
          <w:rFonts w:ascii="Times New Roman" w:eastAsia="Calibri" w:hAnsi="Times New Roman" w:cs="Times New Roman"/>
          <w:b/>
          <w:sz w:val="24"/>
          <w:szCs w:val="24"/>
          <w:lang w:eastAsia="tr-TR"/>
        </w:rPr>
        <w:t>ETKİNLİĞİN UYGULANMASI İLE İLGİLİ AÇIKLAMALAR</w:t>
      </w:r>
    </w:p>
    <w:p w:rsidR="0090271E" w:rsidRPr="00B260C0" w:rsidRDefault="0090271E" w:rsidP="0090271E">
      <w:pPr>
        <w:widowControl w:val="0"/>
        <w:autoSpaceDE w:val="0"/>
        <w:autoSpaceDN w:val="0"/>
        <w:adjustRightInd w:val="0"/>
        <w:spacing w:after="0" w:line="240" w:lineRule="auto"/>
        <w:jc w:val="both"/>
        <w:rPr>
          <w:rFonts w:ascii="Times New Roman" w:eastAsia="Calibri" w:hAnsi="Times New Roman" w:cs="Times New Roman"/>
          <w:b/>
          <w:sz w:val="24"/>
          <w:szCs w:val="24"/>
          <w:lang w:eastAsia="tr-TR"/>
        </w:rPr>
      </w:pPr>
    </w:p>
    <w:p w:rsidR="0075281F" w:rsidRPr="00B260C0" w:rsidRDefault="0075281F" w:rsidP="00145F28">
      <w:pPr>
        <w:widowControl w:val="0"/>
        <w:numPr>
          <w:ilvl w:val="0"/>
          <w:numId w:val="4"/>
        </w:numPr>
        <w:tabs>
          <w:tab w:val="left" w:pos="709"/>
        </w:tabs>
        <w:autoSpaceDE w:val="0"/>
        <w:autoSpaceDN w:val="0"/>
        <w:adjustRightInd w:val="0"/>
        <w:spacing w:after="0" w:line="240" w:lineRule="auto"/>
        <w:ind w:left="567" w:hanging="284"/>
        <w:jc w:val="both"/>
        <w:rPr>
          <w:rFonts w:ascii="Times New Roman" w:eastAsia="Calibri" w:hAnsi="Times New Roman" w:cs="Times New Roman"/>
          <w:b/>
          <w:sz w:val="24"/>
          <w:szCs w:val="24"/>
          <w:lang w:eastAsia="tr-TR"/>
        </w:rPr>
      </w:pPr>
      <w:r w:rsidRPr="00B260C0">
        <w:rPr>
          <w:rFonts w:ascii="Times New Roman" w:eastAsia="Calibri" w:hAnsi="Times New Roman" w:cs="Times New Roman"/>
          <w:color w:val="000000"/>
          <w:sz w:val="24"/>
          <w:szCs w:val="24"/>
          <w:lang w:eastAsia="tr-TR"/>
        </w:rPr>
        <w:t xml:space="preserve">Eğitim görevlileri </w:t>
      </w:r>
      <w:proofErr w:type="gramStart"/>
      <w:r w:rsidR="005A299B" w:rsidRPr="00B260C0">
        <w:rPr>
          <w:rFonts w:ascii="Times New Roman" w:eastAsia="Calibri" w:hAnsi="Times New Roman" w:cs="Times New Roman"/>
          <w:color w:val="000000"/>
          <w:sz w:val="24"/>
          <w:szCs w:val="24"/>
          <w:lang w:eastAsia="tr-TR"/>
        </w:rPr>
        <w:t>olarak</w:t>
      </w:r>
      <w:r w:rsidR="009162F4" w:rsidRPr="00B260C0">
        <w:rPr>
          <w:rFonts w:ascii="Times New Roman" w:eastAsia="Calibri" w:hAnsi="Times New Roman" w:cs="Times New Roman"/>
          <w:color w:val="000000"/>
          <w:sz w:val="24"/>
          <w:szCs w:val="24"/>
          <w:lang w:eastAsia="tr-TR"/>
        </w:rPr>
        <w:t>,</w:t>
      </w:r>
      <w:r w:rsidR="001372EF" w:rsidRPr="00B260C0">
        <w:rPr>
          <w:rFonts w:ascii="Times New Roman" w:hAnsi="Times New Roman" w:cs="Times New Roman"/>
          <w:sz w:val="24"/>
          <w:szCs w:val="24"/>
        </w:rPr>
        <w:t>alan</w:t>
      </w:r>
      <w:proofErr w:type="gramEnd"/>
      <w:r w:rsidR="001372EF" w:rsidRPr="00B260C0">
        <w:rPr>
          <w:rFonts w:ascii="Times New Roman" w:hAnsi="Times New Roman" w:cs="Times New Roman"/>
          <w:sz w:val="24"/>
          <w:szCs w:val="24"/>
        </w:rPr>
        <w:t xml:space="preserve"> uzmanı akademisyenler ya da bu alanda hizmetiçi eğitim</w:t>
      </w:r>
      <w:r w:rsidR="009162F4" w:rsidRPr="00B260C0">
        <w:rPr>
          <w:rFonts w:ascii="Times New Roman" w:hAnsi="Times New Roman" w:cs="Times New Roman"/>
          <w:sz w:val="24"/>
          <w:szCs w:val="24"/>
        </w:rPr>
        <w:t xml:space="preserve"> verme yeterliliğine sahip Afet ve Acil Durum Eğiticisi, İş Güvenliği Uzmanı,</w:t>
      </w:r>
      <w:r w:rsidR="001372EF" w:rsidRPr="00B260C0">
        <w:rPr>
          <w:rFonts w:ascii="Times New Roman" w:hAnsi="Times New Roman" w:cs="Times New Roman"/>
          <w:sz w:val="24"/>
          <w:szCs w:val="24"/>
        </w:rPr>
        <w:t xml:space="preserve"> Sivil Savunma Uzman/Amirleri görevlendirilecektir</w:t>
      </w:r>
      <w:r w:rsidRPr="00B260C0">
        <w:rPr>
          <w:rFonts w:ascii="Times New Roman" w:eastAsia="Calibri" w:hAnsi="Times New Roman" w:cs="Times New Roman"/>
          <w:b/>
          <w:color w:val="000000"/>
          <w:sz w:val="24"/>
          <w:szCs w:val="24"/>
          <w:lang w:eastAsia="tr-TR"/>
        </w:rPr>
        <w:t>.</w:t>
      </w:r>
    </w:p>
    <w:p w:rsidR="0075281F" w:rsidRPr="00B260C0" w:rsidRDefault="0075281F" w:rsidP="00145F28">
      <w:pPr>
        <w:widowControl w:val="0"/>
        <w:numPr>
          <w:ilvl w:val="0"/>
          <w:numId w:val="4"/>
        </w:numPr>
        <w:tabs>
          <w:tab w:val="left" w:pos="709"/>
        </w:tabs>
        <w:autoSpaceDE w:val="0"/>
        <w:autoSpaceDN w:val="0"/>
        <w:adjustRightInd w:val="0"/>
        <w:spacing w:after="0" w:line="240" w:lineRule="auto"/>
        <w:ind w:left="567" w:hanging="284"/>
        <w:jc w:val="both"/>
        <w:rPr>
          <w:rFonts w:ascii="Times New Roman" w:eastAsia="Times New Roman" w:hAnsi="Times New Roman" w:cs="Times New Roman"/>
          <w:color w:val="000000"/>
          <w:sz w:val="24"/>
          <w:szCs w:val="24"/>
          <w:lang w:eastAsia="tr-TR"/>
        </w:rPr>
      </w:pPr>
      <w:r w:rsidRPr="00B260C0">
        <w:rPr>
          <w:rFonts w:ascii="Times New Roman" w:eastAsia="Times New Roman" w:hAnsi="Times New Roman" w:cs="Times New Roman"/>
          <w:color w:val="000000"/>
          <w:sz w:val="24"/>
          <w:szCs w:val="24"/>
          <w:lang w:eastAsia="tr-TR"/>
        </w:rPr>
        <w:t>Eğitim ortamı katılımcıların etkin iletişim kurabileceği biçimde düzenlenecektir.</w:t>
      </w:r>
    </w:p>
    <w:p w:rsidR="00FF4E3E" w:rsidRPr="00B260C0" w:rsidRDefault="0075281F" w:rsidP="00145F28">
      <w:pPr>
        <w:widowControl w:val="0"/>
        <w:numPr>
          <w:ilvl w:val="0"/>
          <w:numId w:val="4"/>
        </w:numPr>
        <w:shd w:val="clear" w:color="auto" w:fill="FFFFFF"/>
        <w:tabs>
          <w:tab w:val="left" w:pos="709"/>
        </w:tabs>
        <w:autoSpaceDE w:val="0"/>
        <w:autoSpaceDN w:val="0"/>
        <w:adjustRightInd w:val="0"/>
        <w:spacing w:before="100" w:beforeAutospacing="1" w:after="100" w:afterAutospacing="1" w:line="240" w:lineRule="auto"/>
        <w:ind w:left="567" w:hanging="284"/>
        <w:jc w:val="both"/>
        <w:rPr>
          <w:rFonts w:ascii="Times New Roman" w:eastAsia="Times New Roman" w:hAnsi="Times New Roman" w:cs="Times New Roman"/>
          <w:color w:val="000000"/>
          <w:sz w:val="24"/>
          <w:szCs w:val="24"/>
          <w:lang w:eastAsia="tr-TR"/>
        </w:rPr>
      </w:pPr>
      <w:r w:rsidRPr="00B260C0">
        <w:rPr>
          <w:rFonts w:ascii="Times New Roman" w:eastAsia="Times New Roman" w:hAnsi="Times New Roman" w:cs="Times New Roman"/>
          <w:sz w:val="24"/>
          <w:szCs w:val="24"/>
          <w:lang w:eastAsia="tr-TR"/>
        </w:rPr>
        <w:t xml:space="preserve">Eğitim, internet bağlantılı bilgisayar ve </w:t>
      </w:r>
      <w:proofErr w:type="gramStart"/>
      <w:r w:rsidRPr="00B260C0">
        <w:rPr>
          <w:rFonts w:ascii="Times New Roman" w:eastAsia="Times New Roman" w:hAnsi="Times New Roman" w:cs="Times New Roman"/>
          <w:sz w:val="24"/>
          <w:szCs w:val="24"/>
          <w:lang w:eastAsia="tr-TR"/>
        </w:rPr>
        <w:t>projeksiyon</w:t>
      </w:r>
      <w:proofErr w:type="gramEnd"/>
      <w:r w:rsidRPr="00B260C0">
        <w:rPr>
          <w:rFonts w:ascii="Times New Roman" w:eastAsia="Times New Roman" w:hAnsi="Times New Roman" w:cs="Times New Roman"/>
          <w:sz w:val="24"/>
          <w:szCs w:val="24"/>
          <w:lang w:eastAsia="tr-TR"/>
        </w:rPr>
        <w:t xml:space="preserve"> cihazı ya da </w:t>
      </w:r>
      <w:r w:rsidR="005A299B" w:rsidRPr="00B260C0">
        <w:rPr>
          <w:rFonts w:ascii="Times New Roman" w:eastAsia="Times New Roman" w:hAnsi="Times New Roman" w:cs="Times New Roman"/>
          <w:sz w:val="24"/>
          <w:szCs w:val="24"/>
          <w:lang w:eastAsia="tr-TR"/>
        </w:rPr>
        <w:t>etkileşimli tahta</w:t>
      </w:r>
      <w:r w:rsidRPr="00B260C0">
        <w:rPr>
          <w:rFonts w:ascii="Times New Roman" w:eastAsia="Times New Roman" w:hAnsi="Times New Roman" w:cs="Times New Roman"/>
          <w:sz w:val="24"/>
          <w:szCs w:val="24"/>
          <w:lang w:eastAsia="tr-TR"/>
        </w:rPr>
        <w:t xml:space="preserve"> olan eğitim ortamında gerçekleştirilecektir</w:t>
      </w:r>
      <w:r w:rsidR="008C0B3A" w:rsidRPr="00B260C0">
        <w:rPr>
          <w:rFonts w:ascii="Times New Roman" w:eastAsia="Times New Roman" w:hAnsi="Times New Roman" w:cs="Times New Roman"/>
          <w:color w:val="FF0000"/>
          <w:sz w:val="24"/>
          <w:szCs w:val="24"/>
          <w:lang w:eastAsia="tr-TR"/>
        </w:rPr>
        <w:t xml:space="preserve">. </w:t>
      </w:r>
    </w:p>
    <w:p w:rsidR="00EF5CF9" w:rsidRDefault="0075281F" w:rsidP="00145F28">
      <w:pPr>
        <w:widowControl w:val="0"/>
        <w:numPr>
          <w:ilvl w:val="0"/>
          <w:numId w:val="4"/>
        </w:numPr>
        <w:shd w:val="clear" w:color="auto" w:fill="FFFFFF"/>
        <w:tabs>
          <w:tab w:val="left" w:pos="709"/>
        </w:tabs>
        <w:autoSpaceDE w:val="0"/>
        <w:autoSpaceDN w:val="0"/>
        <w:adjustRightInd w:val="0"/>
        <w:spacing w:before="100" w:beforeAutospacing="1" w:after="100" w:afterAutospacing="1" w:line="240" w:lineRule="auto"/>
        <w:ind w:left="567" w:hanging="284"/>
        <w:jc w:val="both"/>
        <w:rPr>
          <w:rFonts w:ascii="Times New Roman" w:eastAsia="Times New Roman" w:hAnsi="Times New Roman" w:cs="Times New Roman"/>
          <w:color w:val="000000"/>
          <w:sz w:val="24"/>
          <w:szCs w:val="24"/>
          <w:lang w:eastAsia="tr-TR"/>
        </w:rPr>
      </w:pPr>
      <w:r w:rsidRPr="00B260C0">
        <w:rPr>
          <w:rFonts w:ascii="Times New Roman" w:eastAsia="Times New Roman" w:hAnsi="Times New Roman" w:cs="Times New Roman"/>
          <w:sz w:val="24"/>
          <w:szCs w:val="24"/>
          <w:lang w:eastAsia="tr-TR"/>
        </w:rPr>
        <w:t>Eğitim içerikleri uygun materyallerle desteklenecektir</w:t>
      </w:r>
      <w:r w:rsidRPr="00B260C0">
        <w:rPr>
          <w:rFonts w:ascii="Times New Roman" w:eastAsia="Times New Roman" w:hAnsi="Times New Roman" w:cs="Times New Roman"/>
          <w:color w:val="000000"/>
          <w:sz w:val="24"/>
          <w:szCs w:val="24"/>
          <w:lang w:eastAsia="tr-TR"/>
        </w:rPr>
        <w:t>.</w:t>
      </w:r>
    </w:p>
    <w:p w:rsidR="000309F6" w:rsidRPr="00B260C0" w:rsidRDefault="000309F6" w:rsidP="00145F28">
      <w:pPr>
        <w:widowControl w:val="0"/>
        <w:numPr>
          <w:ilvl w:val="0"/>
          <w:numId w:val="4"/>
        </w:numPr>
        <w:shd w:val="clear" w:color="auto" w:fill="FFFFFF"/>
        <w:tabs>
          <w:tab w:val="left" w:pos="709"/>
        </w:tabs>
        <w:autoSpaceDE w:val="0"/>
        <w:autoSpaceDN w:val="0"/>
        <w:adjustRightInd w:val="0"/>
        <w:spacing w:before="100" w:beforeAutospacing="1" w:after="100" w:afterAutospacing="1" w:line="240" w:lineRule="auto"/>
        <w:ind w:left="567" w:hanging="284"/>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Faaliyet merkezi olarak düzenlenmektedir.</w:t>
      </w:r>
    </w:p>
    <w:p w:rsidR="00EF0F4B" w:rsidRPr="00B260C0" w:rsidRDefault="00EF0F4B" w:rsidP="000309F6">
      <w:pPr>
        <w:widowControl w:val="0"/>
        <w:numPr>
          <w:ilvl w:val="0"/>
          <w:numId w:val="4"/>
        </w:numPr>
        <w:shd w:val="clear" w:color="auto" w:fill="FFFFFF"/>
        <w:tabs>
          <w:tab w:val="left" w:pos="709"/>
        </w:tabs>
        <w:autoSpaceDE w:val="0"/>
        <w:autoSpaceDN w:val="0"/>
        <w:adjustRightInd w:val="0"/>
        <w:spacing w:before="100" w:beforeAutospacing="1" w:after="100" w:afterAutospacing="1" w:line="240" w:lineRule="auto"/>
        <w:ind w:left="567" w:hanging="284"/>
        <w:jc w:val="both"/>
        <w:rPr>
          <w:rFonts w:ascii="Times New Roman" w:eastAsia="Times New Roman" w:hAnsi="Times New Roman" w:cs="Times New Roman"/>
          <w:color w:val="000000"/>
          <w:sz w:val="24"/>
          <w:szCs w:val="24"/>
          <w:lang w:eastAsia="tr-TR"/>
        </w:rPr>
      </w:pPr>
      <w:r w:rsidRPr="00B260C0">
        <w:rPr>
          <w:rFonts w:ascii="Times New Roman" w:eastAsia="Times New Roman" w:hAnsi="Times New Roman" w:cs="Times New Roman"/>
          <w:sz w:val="24"/>
          <w:szCs w:val="24"/>
          <w:lang w:eastAsia="tr-TR"/>
        </w:rPr>
        <w:t xml:space="preserve">Teorik </w:t>
      </w:r>
      <w:r w:rsidR="009B4659" w:rsidRPr="00B260C0">
        <w:rPr>
          <w:rFonts w:ascii="Times New Roman" w:eastAsia="Times New Roman" w:hAnsi="Times New Roman" w:cs="Times New Roman"/>
          <w:sz w:val="24"/>
          <w:szCs w:val="24"/>
          <w:lang w:eastAsia="tr-TR"/>
        </w:rPr>
        <w:t xml:space="preserve">ve uygulamalı </w:t>
      </w:r>
      <w:r w:rsidRPr="00B260C0">
        <w:rPr>
          <w:rFonts w:ascii="Times New Roman" w:eastAsia="Times New Roman" w:hAnsi="Times New Roman" w:cs="Times New Roman"/>
          <w:sz w:val="24"/>
          <w:szCs w:val="24"/>
          <w:lang w:eastAsia="tr-TR"/>
        </w:rPr>
        <w:t xml:space="preserve">eğitimden sonra </w:t>
      </w:r>
      <w:r w:rsidR="002F5A42" w:rsidRPr="00B260C0">
        <w:rPr>
          <w:rFonts w:ascii="Times New Roman" w:eastAsia="Times New Roman" w:hAnsi="Times New Roman" w:cs="Times New Roman"/>
          <w:sz w:val="24"/>
          <w:szCs w:val="24"/>
          <w:lang w:eastAsia="tr-TR"/>
        </w:rPr>
        <w:t>Arama Kurtarma ve Tahliye</w:t>
      </w:r>
      <w:r w:rsidR="00901D3C" w:rsidRPr="00B260C0">
        <w:rPr>
          <w:rFonts w:ascii="Times New Roman" w:eastAsia="Times New Roman" w:hAnsi="Times New Roman" w:cs="Times New Roman"/>
          <w:sz w:val="24"/>
          <w:szCs w:val="24"/>
          <w:lang w:eastAsia="tr-TR"/>
        </w:rPr>
        <w:t>T</w:t>
      </w:r>
      <w:r w:rsidRPr="00B260C0">
        <w:rPr>
          <w:rFonts w:ascii="Times New Roman" w:eastAsia="Times New Roman" w:hAnsi="Times New Roman" w:cs="Times New Roman"/>
          <w:sz w:val="24"/>
          <w:szCs w:val="24"/>
          <w:lang w:eastAsia="tr-TR"/>
        </w:rPr>
        <w:t>atbikatı</w:t>
      </w:r>
      <w:r w:rsidR="009B4659" w:rsidRPr="00B260C0">
        <w:rPr>
          <w:rFonts w:ascii="Times New Roman" w:eastAsia="Times New Roman" w:hAnsi="Times New Roman" w:cs="Times New Roman"/>
          <w:sz w:val="24"/>
          <w:szCs w:val="24"/>
          <w:lang w:eastAsia="tr-TR"/>
        </w:rPr>
        <w:t xml:space="preserve"> ile eğitimlerde verilen konuların uygula</w:t>
      </w:r>
      <w:r w:rsidR="0040379F" w:rsidRPr="00B260C0">
        <w:rPr>
          <w:rFonts w:ascii="Times New Roman" w:eastAsia="Times New Roman" w:hAnsi="Times New Roman" w:cs="Times New Roman"/>
          <w:sz w:val="24"/>
          <w:szCs w:val="24"/>
          <w:lang w:eastAsia="tr-TR"/>
        </w:rPr>
        <w:t>malı yapılması</w:t>
      </w:r>
      <w:r w:rsidR="009B4659" w:rsidRPr="00B260C0">
        <w:rPr>
          <w:rFonts w:ascii="Times New Roman" w:eastAsia="Times New Roman" w:hAnsi="Times New Roman" w:cs="Times New Roman"/>
          <w:sz w:val="24"/>
          <w:szCs w:val="24"/>
          <w:lang w:eastAsia="tr-TR"/>
        </w:rPr>
        <w:t xml:space="preserve"> sağlanacaktır. Değerlendirme teorik ve uygulamalı olarak </w:t>
      </w:r>
      <w:r w:rsidR="0040379F" w:rsidRPr="00B260C0">
        <w:rPr>
          <w:rFonts w:ascii="Times New Roman" w:eastAsia="Times New Roman" w:hAnsi="Times New Roman" w:cs="Times New Roman"/>
          <w:sz w:val="24"/>
          <w:szCs w:val="24"/>
          <w:lang w:eastAsia="tr-TR"/>
        </w:rPr>
        <w:t>planlanacaktır.</w:t>
      </w:r>
    </w:p>
    <w:p w:rsidR="00EF0F4B" w:rsidRPr="00B260C0" w:rsidRDefault="005A299B" w:rsidP="00145F28">
      <w:pPr>
        <w:widowControl w:val="0"/>
        <w:numPr>
          <w:ilvl w:val="0"/>
          <w:numId w:val="4"/>
        </w:numPr>
        <w:shd w:val="clear" w:color="auto" w:fill="FFFFFF"/>
        <w:tabs>
          <w:tab w:val="left" w:pos="709"/>
        </w:tabs>
        <w:autoSpaceDE w:val="0"/>
        <w:autoSpaceDN w:val="0"/>
        <w:adjustRightInd w:val="0"/>
        <w:spacing w:before="100" w:beforeAutospacing="1" w:after="100" w:afterAutospacing="1" w:line="240" w:lineRule="auto"/>
        <w:ind w:left="567" w:hanging="284"/>
        <w:jc w:val="both"/>
        <w:rPr>
          <w:rFonts w:ascii="Times New Roman" w:eastAsia="Times New Roman" w:hAnsi="Times New Roman" w:cs="Times New Roman"/>
          <w:color w:val="000000"/>
          <w:sz w:val="24"/>
          <w:szCs w:val="24"/>
          <w:lang w:eastAsia="tr-TR"/>
        </w:rPr>
      </w:pPr>
      <w:r w:rsidRPr="00B260C0">
        <w:rPr>
          <w:rFonts w:ascii="Times New Roman" w:eastAsia="Times New Roman" w:hAnsi="Times New Roman" w:cs="Times New Roman"/>
          <w:sz w:val="24"/>
          <w:szCs w:val="24"/>
          <w:lang w:eastAsia="tr-TR"/>
        </w:rPr>
        <w:t>Tatbikat açık havada ya</w:t>
      </w:r>
      <w:r w:rsidR="00EF0F4B" w:rsidRPr="00B260C0">
        <w:rPr>
          <w:rFonts w:ascii="Times New Roman" w:eastAsia="Times New Roman" w:hAnsi="Times New Roman" w:cs="Times New Roman"/>
          <w:sz w:val="24"/>
          <w:szCs w:val="24"/>
          <w:lang w:eastAsia="tr-TR"/>
        </w:rPr>
        <w:t>pılacak ve her türlü güvenlik önlemi alındıktan sonra uygulanacaktır</w:t>
      </w:r>
      <w:r w:rsidR="00EF0F4B" w:rsidRPr="00B260C0">
        <w:rPr>
          <w:rFonts w:ascii="Times New Roman" w:eastAsia="Times New Roman" w:hAnsi="Times New Roman" w:cs="Times New Roman"/>
          <w:color w:val="000000"/>
          <w:sz w:val="24"/>
          <w:szCs w:val="24"/>
          <w:lang w:eastAsia="tr-TR"/>
        </w:rPr>
        <w:t>.</w:t>
      </w:r>
    </w:p>
    <w:p w:rsidR="0075281F" w:rsidRPr="00B260C0" w:rsidRDefault="0075281F" w:rsidP="00145F28">
      <w:pPr>
        <w:widowControl w:val="0"/>
        <w:numPr>
          <w:ilvl w:val="0"/>
          <w:numId w:val="4"/>
        </w:numPr>
        <w:tabs>
          <w:tab w:val="left" w:pos="709"/>
        </w:tabs>
        <w:autoSpaceDE w:val="0"/>
        <w:autoSpaceDN w:val="0"/>
        <w:adjustRightInd w:val="0"/>
        <w:spacing w:before="100" w:beforeAutospacing="1" w:after="100" w:afterAutospacing="1" w:line="240" w:lineRule="auto"/>
        <w:ind w:left="567" w:hanging="284"/>
        <w:jc w:val="both"/>
        <w:rPr>
          <w:rFonts w:ascii="Times New Roman" w:eastAsia="Times New Roman" w:hAnsi="Times New Roman" w:cs="Times New Roman"/>
          <w:color w:val="000000"/>
          <w:sz w:val="24"/>
          <w:szCs w:val="24"/>
          <w:lang w:eastAsia="tr-TR"/>
        </w:rPr>
      </w:pPr>
      <w:r w:rsidRPr="00B260C0">
        <w:rPr>
          <w:rFonts w:ascii="Times New Roman" w:eastAsia="Times New Roman" w:hAnsi="Times New Roman" w:cs="Times New Roman"/>
          <w:color w:val="000000"/>
          <w:sz w:val="24"/>
          <w:szCs w:val="24"/>
          <w:lang w:eastAsia="tr-TR"/>
        </w:rPr>
        <w:t xml:space="preserve">Katılımcı sayısı </w:t>
      </w:r>
      <w:r w:rsidRPr="00B260C0">
        <w:rPr>
          <w:rFonts w:ascii="Times New Roman" w:eastAsia="Times New Roman" w:hAnsi="Times New Roman" w:cs="Times New Roman"/>
          <w:sz w:val="24"/>
          <w:szCs w:val="24"/>
          <w:lang w:eastAsia="tr-TR"/>
        </w:rPr>
        <w:t xml:space="preserve">her eğitim </w:t>
      </w:r>
      <w:r w:rsidR="009B4659" w:rsidRPr="00B260C0">
        <w:rPr>
          <w:rFonts w:ascii="Times New Roman" w:eastAsia="Times New Roman" w:hAnsi="Times New Roman" w:cs="Times New Roman"/>
          <w:sz w:val="24"/>
          <w:szCs w:val="24"/>
          <w:lang w:eastAsia="tr-TR"/>
        </w:rPr>
        <w:t xml:space="preserve">grubu </w:t>
      </w:r>
      <w:r w:rsidRPr="00B260C0">
        <w:rPr>
          <w:rFonts w:ascii="Times New Roman" w:eastAsia="Times New Roman" w:hAnsi="Times New Roman" w:cs="Times New Roman"/>
          <w:sz w:val="24"/>
          <w:szCs w:val="24"/>
          <w:lang w:eastAsia="tr-TR"/>
        </w:rPr>
        <w:t>ortamı için</w:t>
      </w:r>
      <w:r w:rsidR="0014028F">
        <w:rPr>
          <w:rFonts w:ascii="Times New Roman" w:eastAsia="Times New Roman" w:hAnsi="Times New Roman" w:cs="Times New Roman"/>
          <w:sz w:val="24"/>
          <w:szCs w:val="24"/>
          <w:lang w:eastAsia="tr-TR"/>
        </w:rPr>
        <w:t xml:space="preserve"> </w:t>
      </w:r>
      <w:r w:rsidR="002F5A42" w:rsidRPr="00B260C0">
        <w:rPr>
          <w:rFonts w:ascii="Times New Roman" w:eastAsia="Times New Roman" w:hAnsi="Times New Roman" w:cs="Times New Roman"/>
          <w:color w:val="000000"/>
          <w:sz w:val="24"/>
          <w:szCs w:val="24"/>
          <w:lang w:eastAsia="tr-TR"/>
        </w:rPr>
        <w:t>20</w:t>
      </w:r>
      <w:r w:rsidRPr="00B260C0">
        <w:rPr>
          <w:rFonts w:ascii="Times New Roman" w:eastAsia="Times New Roman" w:hAnsi="Times New Roman" w:cs="Times New Roman"/>
          <w:color w:val="000000"/>
          <w:sz w:val="24"/>
          <w:szCs w:val="24"/>
          <w:lang w:eastAsia="tr-TR"/>
        </w:rPr>
        <w:t xml:space="preserve"> kişiyi geçmeyecek şekilde oluşturulacaktır.</w:t>
      </w:r>
    </w:p>
    <w:p w:rsidR="0075281F" w:rsidRPr="00B260C0" w:rsidRDefault="0075281F" w:rsidP="0075281F">
      <w:pPr>
        <w:widowControl w:val="0"/>
        <w:numPr>
          <w:ilvl w:val="0"/>
          <w:numId w:val="1"/>
        </w:numPr>
        <w:autoSpaceDE w:val="0"/>
        <w:autoSpaceDN w:val="0"/>
        <w:adjustRightInd w:val="0"/>
        <w:spacing w:after="0" w:line="240" w:lineRule="auto"/>
        <w:ind w:left="284" w:hanging="284"/>
        <w:rPr>
          <w:rFonts w:ascii="Times New Roman" w:eastAsia="Calibri" w:hAnsi="Times New Roman" w:cs="Times New Roman"/>
          <w:b/>
          <w:sz w:val="24"/>
          <w:szCs w:val="24"/>
          <w:lang w:eastAsia="tr-TR"/>
        </w:rPr>
      </w:pPr>
      <w:r w:rsidRPr="00B260C0">
        <w:rPr>
          <w:rFonts w:ascii="Times New Roman" w:eastAsia="Calibri" w:hAnsi="Times New Roman" w:cs="Times New Roman"/>
          <w:b/>
          <w:sz w:val="24"/>
          <w:szCs w:val="24"/>
          <w:lang w:eastAsia="tr-TR"/>
        </w:rPr>
        <w:t>ETKİNLİĞİN İÇERİĞİ</w:t>
      </w:r>
    </w:p>
    <w:p w:rsidR="0075281F" w:rsidRPr="00B260C0" w:rsidRDefault="008D50EA" w:rsidP="00A83648">
      <w:pPr>
        <w:widowControl w:val="0"/>
        <w:tabs>
          <w:tab w:val="left" w:pos="720"/>
        </w:tabs>
        <w:autoSpaceDE w:val="0"/>
        <w:autoSpaceDN w:val="0"/>
        <w:adjustRightInd w:val="0"/>
        <w:spacing w:after="0"/>
        <w:rPr>
          <w:rFonts w:ascii="Times New Roman" w:eastAsia="Calibri" w:hAnsi="Times New Roman" w:cs="Times New Roman"/>
          <w:b/>
          <w:bCs/>
          <w:sz w:val="24"/>
          <w:szCs w:val="24"/>
          <w:lang w:eastAsia="tr-TR"/>
        </w:rPr>
      </w:pPr>
      <w:r>
        <w:rPr>
          <w:rFonts w:ascii="Times New Roman" w:eastAsia="Calibri" w:hAnsi="Times New Roman" w:cs="Times New Roman"/>
          <w:b/>
          <w:bCs/>
          <w:sz w:val="24"/>
          <w:szCs w:val="24"/>
          <w:lang w:eastAsia="tr-TR"/>
        </w:rPr>
        <w:t xml:space="preserve">     </w:t>
      </w:r>
      <w:r w:rsidR="0075281F" w:rsidRPr="00B260C0">
        <w:rPr>
          <w:rFonts w:ascii="Times New Roman" w:eastAsia="Calibri" w:hAnsi="Times New Roman" w:cs="Times New Roman"/>
          <w:b/>
          <w:bCs/>
          <w:sz w:val="24"/>
          <w:szCs w:val="24"/>
          <w:lang w:eastAsia="tr-TR"/>
        </w:rPr>
        <w:t>Konuların Dağılım Tablosu</w:t>
      </w:r>
    </w:p>
    <w:tbl>
      <w:tblPr>
        <w:tblW w:w="9027" w:type="dxa"/>
        <w:jc w:val="center"/>
        <w:tblLayout w:type="fixed"/>
        <w:tblCellMar>
          <w:left w:w="70" w:type="dxa"/>
          <w:right w:w="70" w:type="dxa"/>
        </w:tblCellMar>
        <w:tblLook w:val="04A0" w:firstRow="1" w:lastRow="0" w:firstColumn="1" w:lastColumn="0" w:noHBand="0" w:noVBand="1"/>
      </w:tblPr>
      <w:tblGrid>
        <w:gridCol w:w="7767"/>
        <w:gridCol w:w="1260"/>
      </w:tblGrid>
      <w:tr w:rsidR="008D50EA" w:rsidRPr="008D50EA" w:rsidTr="008D50EA">
        <w:trPr>
          <w:trHeight w:val="318"/>
          <w:jc w:val="center"/>
        </w:trPr>
        <w:tc>
          <w:tcPr>
            <w:tcW w:w="7767" w:type="dxa"/>
            <w:tcBorders>
              <w:top w:val="single" w:sz="6" w:space="0" w:color="auto"/>
              <w:left w:val="single" w:sz="6" w:space="0" w:color="auto"/>
              <w:bottom w:val="single" w:sz="6" w:space="0" w:color="auto"/>
              <w:right w:val="single" w:sz="6" w:space="0" w:color="auto"/>
            </w:tcBorders>
            <w:vAlign w:val="center"/>
            <w:hideMark/>
          </w:tcPr>
          <w:p w:rsidR="008D50EA" w:rsidRPr="008D50EA" w:rsidRDefault="008D50EA" w:rsidP="0075281F">
            <w:pPr>
              <w:widowControl w:val="0"/>
              <w:tabs>
                <w:tab w:val="left" w:pos="568"/>
              </w:tabs>
              <w:autoSpaceDE w:val="0"/>
              <w:autoSpaceDN w:val="0"/>
              <w:adjustRightInd w:val="0"/>
              <w:spacing w:after="0" w:line="240" w:lineRule="auto"/>
              <w:rPr>
                <w:rFonts w:ascii="Times New Roman" w:eastAsia="Calibri" w:hAnsi="Times New Roman" w:cs="Times New Roman"/>
                <w:b/>
                <w:sz w:val="24"/>
                <w:szCs w:val="24"/>
                <w:lang w:eastAsia="tr-TR"/>
              </w:rPr>
            </w:pPr>
            <w:r w:rsidRPr="008D50EA">
              <w:rPr>
                <w:rFonts w:ascii="Times New Roman" w:eastAsia="Calibri" w:hAnsi="Times New Roman" w:cs="Times New Roman"/>
                <w:b/>
                <w:sz w:val="24"/>
                <w:szCs w:val="24"/>
                <w:lang w:eastAsia="tr-TR"/>
              </w:rPr>
              <w:t>Konular</w:t>
            </w:r>
          </w:p>
        </w:tc>
        <w:tc>
          <w:tcPr>
            <w:tcW w:w="1260" w:type="dxa"/>
            <w:tcBorders>
              <w:top w:val="single" w:sz="6" w:space="0" w:color="auto"/>
              <w:left w:val="single" w:sz="6" w:space="0" w:color="auto"/>
              <w:bottom w:val="single" w:sz="6" w:space="0" w:color="auto"/>
              <w:right w:val="single" w:sz="4" w:space="0" w:color="auto"/>
            </w:tcBorders>
            <w:shd w:val="clear" w:color="auto" w:fill="auto"/>
            <w:vAlign w:val="center"/>
            <w:hideMark/>
          </w:tcPr>
          <w:p w:rsidR="008D50EA" w:rsidRPr="008D50EA" w:rsidRDefault="008D50EA" w:rsidP="00DD15AA">
            <w:pPr>
              <w:widowControl w:val="0"/>
              <w:autoSpaceDE w:val="0"/>
              <w:autoSpaceDN w:val="0"/>
              <w:adjustRightInd w:val="0"/>
              <w:spacing w:after="0" w:line="240" w:lineRule="auto"/>
              <w:ind w:right="-49"/>
              <w:jc w:val="center"/>
              <w:rPr>
                <w:rFonts w:ascii="Times New Roman" w:eastAsia="Calibri" w:hAnsi="Times New Roman" w:cs="Times New Roman"/>
                <w:b/>
                <w:sz w:val="24"/>
                <w:szCs w:val="24"/>
                <w:lang w:eastAsia="tr-TR"/>
              </w:rPr>
            </w:pPr>
            <w:r w:rsidRPr="008D50EA">
              <w:rPr>
                <w:rFonts w:ascii="Times New Roman" w:eastAsia="Calibri" w:hAnsi="Times New Roman" w:cs="Times New Roman"/>
                <w:b/>
                <w:sz w:val="24"/>
                <w:szCs w:val="24"/>
                <w:lang w:eastAsia="tr-TR"/>
              </w:rPr>
              <w:t>Ders Saati</w:t>
            </w:r>
          </w:p>
        </w:tc>
      </w:tr>
      <w:tr w:rsidR="008D50EA" w:rsidRPr="00B260C0" w:rsidTr="008D50EA">
        <w:trPr>
          <w:trHeight w:val="318"/>
          <w:jc w:val="center"/>
        </w:trPr>
        <w:tc>
          <w:tcPr>
            <w:tcW w:w="7767" w:type="dxa"/>
            <w:tcBorders>
              <w:top w:val="single" w:sz="6" w:space="0" w:color="auto"/>
              <w:left w:val="single" w:sz="6" w:space="0" w:color="auto"/>
              <w:bottom w:val="single" w:sz="6" w:space="0" w:color="auto"/>
              <w:right w:val="single" w:sz="6" w:space="0" w:color="auto"/>
            </w:tcBorders>
            <w:vAlign w:val="center"/>
            <w:hideMark/>
          </w:tcPr>
          <w:p w:rsidR="008D50EA" w:rsidRPr="00B260C0" w:rsidRDefault="008D50EA" w:rsidP="0075281F">
            <w:pPr>
              <w:widowControl w:val="0"/>
              <w:tabs>
                <w:tab w:val="left" w:pos="568"/>
              </w:tabs>
              <w:autoSpaceDE w:val="0"/>
              <w:autoSpaceDN w:val="0"/>
              <w:adjustRightInd w:val="0"/>
              <w:spacing w:after="0" w:line="240" w:lineRule="auto"/>
              <w:rPr>
                <w:rFonts w:ascii="Times New Roman" w:eastAsia="Calibri" w:hAnsi="Times New Roman" w:cs="Times New Roman"/>
                <w:sz w:val="24"/>
                <w:szCs w:val="24"/>
                <w:lang w:eastAsia="tr-TR"/>
              </w:rPr>
            </w:pPr>
            <w:r w:rsidRPr="00B260C0">
              <w:rPr>
                <w:rFonts w:ascii="Times New Roman" w:eastAsia="Calibri" w:hAnsi="Times New Roman" w:cs="Times New Roman"/>
                <w:sz w:val="24"/>
                <w:szCs w:val="24"/>
                <w:lang w:eastAsia="tr-TR"/>
              </w:rPr>
              <w:t>Temel Afet Bilinci</w:t>
            </w:r>
          </w:p>
        </w:tc>
        <w:tc>
          <w:tcPr>
            <w:tcW w:w="1260" w:type="dxa"/>
            <w:tcBorders>
              <w:top w:val="single" w:sz="6" w:space="0" w:color="auto"/>
              <w:left w:val="single" w:sz="6" w:space="0" w:color="auto"/>
              <w:bottom w:val="single" w:sz="6" w:space="0" w:color="auto"/>
              <w:right w:val="single" w:sz="4" w:space="0" w:color="auto"/>
            </w:tcBorders>
            <w:shd w:val="clear" w:color="auto" w:fill="auto"/>
            <w:vAlign w:val="center"/>
            <w:hideMark/>
          </w:tcPr>
          <w:p w:rsidR="008D50EA" w:rsidRPr="00B260C0" w:rsidRDefault="008D50EA" w:rsidP="00DD15AA">
            <w:pPr>
              <w:widowControl w:val="0"/>
              <w:autoSpaceDE w:val="0"/>
              <w:autoSpaceDN w:val="0"/>
              <w:adjustRightInd w:val="0"/>
              <w:spacing w:after="0" w:line="240" w:lineRule="auto"/>
              <w:ind w:right="-49"/>
              <w:jc w:val="center"/>
              <w:rPr>
                <w:rFonts w:ascii="Times New Roman" w:eastAsia="Calibri" w:hAnsi="Times New Roman" w:cs="Times New Roman"/>
                <w:sz w:val="24"/>
                <w:szCs w:val="24"/>
                <w:lang w:eastAsia="tr-TR"/>
              </w:rPr>
            </w:pPr>
            <w:r w:rsidRPr="00B260C0">
              <w:rPr>
                <w:rFonts w:ascii="Times New Roman" w:eastAsia="Calibri" w:hAnsi="Times New Roman" w:cs="Times New Roman"/>
                <w:sz w:val="24"/>
                <w:szCs w:val="24"/>
                <w:lang w:eastAsia="tr-TR"/>
              </w:rPr>
              <w:t>2</w:t>
            </w:r>
          </w:p>
        </w:tc>
      </w:tr>
      <w:tr w:rsidR="008D50EA" w:rsidRPr="00B260C0" w:rsidTr="008D50EA">
        <w:trPr>
          <w:jc w:val="center"/>
        </w:trPr>
        <w:tc>
          <w:tcPr>
            <w:tcW w:w="7767" w:type="dxa"/>
            <w:tcBorders>
              <w:top w:val="single" w:sz="6" w:space="0" w:color="auto"/>
              <w:left w:val="single" w:sz="6" w:space="0" w:color="auto"/>
              <w:bottom w:val="single" w:sz="6" w:space="0" w:color="auto"/>
              <w:right w:val="single" w:sz="6" w:space="0" w:color="auto"/>
            </w:tcBorders>
            <w:vAlign w:val="center"/>
          </w:tcPr>
          <w:p w:rsidR="008D50EA" w:rsidRPr="00B260C0" w:rsidRDefault="008D50EA" w:rsidP="0075281F">
            <w:pPr>
              <w:widowControl w:val="0"/>
              <w:tabs>
                <w:tab w:val="left" w:pos="568"/>
              </w:tabs>
              <w:autoSpaceDE w:val="0"/>
              <w:autoSpaceDN w:val="0"/>
              <w:adjustRightInd w:val="0"/>
              <w:spacing w:after="0" w:line="240" w:lineRule="auto"/>
              <w:rPr>
                <w:rFonts w:ascii="Times New Roman" w:eastAsia="Calibri" w:hAnsi="Times New Roman" w:cs="Times New Roman"/>
                <w:sz w:val="24"/>
                <w:szCs w:val="24"/>
                <w:lang w:eastAsia="tr-TR"/>
              </w:rPr>
            </w:pPr>
            <w:r w:rsidRPr="00B260C0">
              <w:rPr>
                <w:rFonts w:ascii="Times New Roman" w:eastAsia="Calibri" w:hAnsi="Times New Roman" w:cs="Times New Roman"/>
                <w:sz w:val="24"/>
                <w:szCs w:val="24"/>
                <w:lang w:eastAsia="tr-TR"/>
              </w:rPr>
              <w:t>KBRN Farkındalık</w:t>
            </w:r>
          </w:p>
        </w:tc>
        <w:tc>
          <w:tcPr>
            <w:tcW w:w="1260" w:type="dxa"/>
            <w:tcBorders>
              <w:top w:val="single" w:sz="6" w:space="0" w:color="auto"/>
              <w:left w:val="single" w:sz="6" w:space="0" w:color="auto"/>
              <w:bottom w:val="single" w:sz="6" w:space="0" w:color="auto"/>
              <w:right w:val="single" w:sz="4" w:space="0" w:color="auto"/>
            </w:tcBorders>
            <w:shd w:val="clear" w:color="auto" w:fill="auto"/>
            <w:vAlign w:val="center"/>
          </w:tcPr>
          <w:p w:rsidR="008D50EA" w:rsidRPr="00B260C0" w:rsidRDefault="008D50EA" w:rsidP="00DD15AA">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Pr>
                <w:rFonts w:ascii="Times New Roman" w:eastAsia="Calibri" w:hAnsi="Times New Roman" w:cs="Times New Roman"/>
                <w:sz w:val="24"/>
                <w:szCs w:val="24"/>
                <w:lang w:eastAsia="tr-TR"/>
              </w:rPr>
              <w:t>4</w:t>
            </w:r>
          </w:p>
        </w:tc>
      </w:tr>
      <w:tr w:rsidR="008D50EA" w:rsidRPr="00B260C0" w:rsidTr="008D50EA">
        <w:trPr>
          <w:jc w:val="center"/>
        </w:trPr>
        <w:tc>
          <w:tcPr>
            <w:tcW w:w="7767" w:type="dxa"/>
            <w:tcBorders>
              <w:top w:val="single" w:sz="6" w:space="0" w:color="auto"/>
              <w:left w:val="single" w:sz="6" w:space="0" w:color="auto"/>
              <w:bottom w:val="single" w:sz="6" w:space="0" w:color="auto"/>
              <w:right w:val="single" w:sz="6" w:space="0" w:color="auto"/>
            </w:tcBorders>
            <w:vAlign w:val="center"/>
            <w:hideMark/>
          </w:tcPr>
          <w:p w:rsidR="008D50EA" w:rsidRPr="00B260C0" w:rsidRDefault="008D50EA" w:rsidP="00A52625">
            <w:pPr>
              <w:widowControl w:val="0"/>
              <w:tabs>
                <w:tab w:val="left" w:pos="568"/>
              </w:tabs>
              <w:autoSpaceDE w:val="0"/>
              <w:autoSpaceDN w:val="0"/>
              <w:adjustRightInd w:val="0"/>
              <w:spacing w:after="0" w:line="240" w:lineRule="auto"/>
              <w:rPr>
                <w:rFonts w:ascii="Times New Roman" w:eastAsia="Calibri" w:hAnsi="Times New Roman" w:cs="Times New Roman"/>
                <w:sz w:val="24"/>
                <w:szCs w:val="24"/>
                <w:lang w:eastAsia="tr-TR"/>
              </w:rPr>
            </w:pPr>
            <w:r w:rsidRPr="00B260C0">
              <w:rPr>
                <w:rFonts w:ascii="Times New Roman" w:eastAsia="Calibri" w:hAnsi="Times New Roman" w:cs="Times New Roman"/>
                <w:sz w:val="24"/>
                <w:szCs w:val="24"/>
              </w:rPr>
              <w:t>Afetlerde INSARAG Standartlarında Çalışma Prensipleri ve Örnek Uygulamalar</w:t>
            </w:r>
          </w:p>
        </w:tc>
        <w:tc>
          <w:tcPr>
            <w:tcW w:w="1260" w:type="dxa"/>
            <w:tcBorders>
              <w:top w:val="single" w:sz="6" w:space="0" w:color="auto"/>
              <w:left w:val="single" w:sz="6" w:space="0" w:color="auto"/>
              <w:bottom w:val="single" w:sz="6" w:space="0" w:color="auto"/>
              <w:right w:val="single" w:sz="4" w:space="0" w:color="auto"/>
            </w:tcBorders>
            <w:shd w:val="clear" w:color="auto" w:fill="auto"/>
            <w:vAlign w:val="center"/>
            <w:hideMark/>
          </w:tcPr>
          <w:p w:rsidR="008D50EA" w:rsidRPr="00B260C0" w:rsidRDefault="008D50EA" w:rsidP="00DD15AA">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Pr>
                <w:rFonts w:ascii="Times New Roman" w:eastAsia="Calibri" w:hAnsi="Times New Roman" w:cs="Times New Roman"/>
                <w:sz w:val="24"/>
                <w:szCs w:val="24"/>
                <w:lang w:eastAsia="tr-TR"/>
              </w:rPr>
              <w:t>4</w:t>
            </w:r>
          </w:p>
        </w:tc>
      </w:tr>
      <w:tr w:rsidR="008D50EA" w:rsidRPr="00B260C0" w:rsidTr="008D50EA">
        <w:trPr>
          <w:jc w:val="center"/>
        </w:trPr>
        <w:tc>
          <w:tcPr>
            <w:tcW w:w="7767" w:type="dxa"/>
            <w:tcBorders>
              <w:top w:val="single" w:sz="6" w:space="0" w:color="auto"/>
              <w:left w:val="single" w:sz="6" w:space="0" w:color="auto"/>
              <w:bottom w:val="single" w:sz="6" w:space="0" w:color="auto"/>
              <w:right w:val="single" w:sz="6" w:space="0" w:color="auto"/>
            </w:tcBorders>
            <w:vAlign w:val="center"/>
          </w:tcPr>
          <w:p w:rsidR="008D50EA" w:rsidRPr="00B260C0" w:rsidRDefault="008D50EA" w:rsidP="0075281F">
            <w:pPr>
              <w:widowControl w:val="0"/>
              <w:tabs>
                <w:tab w:val="left" w:pos="568"/>
              </w:tabs>
              <w:autoSpaceDE w:val="0"/>
              <w:autoSpaceDN w:val="0"/>
              <w:adjustRightInd w:val="0"/>
              <w:spacing w:after="0" w:line="240" w:lineRule="auto"/>
              <w:rPr>
                <w:rFonts w:ascii="Times New Roman" w:eastAsia="Calibri" w:hAnsi="Times New Roman" w:cs="Times New Roman"/>
                <w:sz w:val="24"/>
                <w:szCs w:val="24"/>
                <w:lang w:eastAsia="tr-TR"/>
              </w:rPr>
            </w:pPr>
            <w:r w:rsidRPr="00B260C0">
              <w:rPr>
                <w:rFonts w:ascii="Times New Roman" w:eastAsia="Calibri" w:hAnsi="Times New Roman" w:cs="Times New Roman"/>
                <w:sz w:val="24"/>
                <w:szCs w:val="24"/>
              </w:rPr>
              <w:t xml:space="preserve">Arama Kurtarma Cihazlarının </w:t>
            </w:r>
            <w:proofErr w:type="gramStart"/>
            <w:r w:rsidRPr="00B260C0">
              <w:rPr>
                <w:rFonts w:ascii="Times New Roman" w:eastAsia="Calibri" w:hAnsi="Times New Roman" w:cs="Times New Roman"/>
                <w:sz w:val="24"/>
                <w:szCs w:val="24"/>
              </w:rPr>
              <w:t>Kurulması,Tanıtılması</w:t>
            </w:r>
            <w:proofErr w:type="gramEnd"/>
            <w:r w:rsidRPr="00B260C0">
              <w:rPr>
                <w:rFonts w:ascii="Times New Roman" w:eastAsia="Calibri" w:hAnsi="Times New Roman" w:cs="Times New Roman"/>
                <w:sz w:val="24"/>
                <w:szCs w:val="24"/>
              </w:rPr>
              <w:t xml:space="preserve"> ve Enkazda Kullanılması</w:t>
            </w:r>
          </w:p>
        </w:tc>
        <w:tc>
          <w:tcPr>
            <w:tcW w:w="1260" w:type="dxa"/>
            <w:tcBorders>
              <w:top w:val="single" w:sz="6" w:space="0" w:color="auto"/>
              <w:left w:val="single" w:sz="6" w:space="0" w:color="auto"/>
              <w:bottom w:val="single" w:sz="6" w:space="0" w:color="auto"/>
              <w:right w:val="single" w:sz="4" w:space="0" w:color="auto"/>
            </w:tcBorders>
            <w:shd w:val="clear" w:color="auto" w:fill="auto"/>
            <w:vAlign w:val="center"/>
            <w:hideMark/>
          </w:tcPr>
          <w:p w:rsidR="008D50EA" w:rsidRPr="00FA2218" w:rsidRDefault="008D50EA" w:rsidP="00DD15AA">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Pr>
                <w:rFonts w:ascii="Times New Roman" w:eastAsia="Calibri" w:hAnsi="Times New Roman" w:cs="Times New Roman"/>
                <w:sz w:val="24"/>
                <w:szCs w:val="24"/>
                <w:lang w:eastAsia="tr-TR"/>
              </w:rPr>
              <w:t>4</w:t>
            </w:r>
          </w:p>
        </w:tc>
      </w:tr>
      <w:tr w:rsidR="008D50EA" w:rsidRPr="00B260C0" w:rsidTr="008D50EA">
        <w:trPr>
          <w:jc w:val="center"/>
        </w:trPr>
        <w:tc>
          <w:tcPr>
            <w:tcW w:w="7767" w:type="dxa"/>
            <w:tcBorders>
              <w:top w:val="single" w:sz="6" w:space="0" w:color="auto"/>
              <w:left w:val="single" w:sz="6" w:space="0" w:color="auto"/>
              <w:bottom w:val="single" w:sz="6" w:space="0" w:color="auto"/>
              <w:right w:val="single" w:sz="6" w:space="0" w:color="auto"/>
            </w:tcBorders>
            <w:vAlign w:val="center"/>
          </w:tcPr>
          <w:p w:rsidR="008D50EA" w:rsidRPr="00B260C0" w:rsidRDefault="008D50EA" w:rsidP="0075281F">
            <w:pPr>
              <w:widowControl w:val="0"/>
              <w:tabs>
                <w:tab w:val="left" w:pos="568"/>
              </w:tabs>
              <w:autoSpaceDE w:val="0"/>
              <w:autoSpaceDN w:val="0"/>
              <w:adjustRightInd w:val="0"/>
              <w:spacing w:after="0" w:line="240" w:lineRule="auto"/>
              <w:rPr>
                <w:rFonts w:ascii="Times New Roman" w:eastAsia="Calibri" w:hAnsi="Times New Roman" w:cs="Times New Roman"/>
                <w:sz w:val="24"/>
                <w:szCs w:val="24"/>
                <w:lang w:eastAsia="tr-TR"/>
              </w:rPr>
            </w:pPr>
            <w:r w:rsidRPr="00B260C0">
              <w:rPr>
                <w:rFonts w:ascii="Times New Roman" w:eastAsia="Calibri" w:hAnsi="Times New Roman" w:cs="Times New Roman"/>
                <w:sz w:val="24"/>
                <w:szCs w:val="24"/>
              </w:rPr>
              <w:t>Kurtarmada Kullanılan İpler ve Düğümler</w:t>
            </w:r>
          </w:p>
        </w:tc>
        <w:tc>
          <w:tcPr>
            <w:tcW w:w="1260" w:type="dxa"/>
            <w:tcBorders>
              <w:top w:val="single" w:sz="6" w:space="0" w:color="auto"/>
              <w:left w:val="single" w:sz="6" w:space="0" w:color="auto"/>
              <w:bottom w:val="single" w:sz="6" w:space="0" w:color="auto"/>
              <w:right w:val="single" w:sz="4" w:space="0" w:color="auto"/>
            </w:tcBorders>
            <w:shd w:val="clear" w:color="auto" w:fill="auto"/>
            <w:vAlign w:val="center"/>
          </w:tcPr>
          <w:p w:rsidR="008D50EA" w:rsidRPr="00FA2218" w:rsidRDefault="008D50EA" w:rsidP="00DD15AA">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Pr>
                <w:rFonts w:ascii="Times New Roman" w:eastAsia="Calibri" w:hAnsi="Times New Roman" w:cs="Times New Roman"/>
                <w:sz w:val="24"/>
                <w:szCs w:val="24"/>
                <w:lang w:eastAsia="tr-TR"/>
              </w:rPr>
              <w:t>3</w:t>
            </w:r>
          </w:p>
        </w:tc>
      </w:tr>
      <w:tr w:rsidR="008D50EA" w:rsidRPr="00B260C0" w:rsidTr="008D50EA">
        <w:trPr>
          <w:jc w:val="center"/>
        </w:trPr>
        <w:tc>
          <w:tcPr>
            <w:tcW w:w="7767" w:type="dxa"/>
            <w:tcBorders>
              <w:top w:val="single" w:sz="6" w:space="0" w:color="auto"/>
              <w:left w:val="single" w:sz="6" w:space="0" w:color="auto"/>
              <w:bottom w:val="single" w:sz="6" w:space="0" w:color="auto"/>
              <w:right w:val="single" w:sz="6" w:space="0" w:color="auto"/>
            </w:tcBorders>
            <w:vAlign w:val="center"/>
          </w:tcPr>
          <w:p w:rsidR="008D50EA" w:rsidRPr="00B260C0" w:rsidRDefault="008D50EA" w:rsidP="0075281F">
            <w:pPr>
              <w:widowControl w:val="0"/>
              <w:tabs>
                <w:tab w:val="left" w:pos="568"/>
              </w:tabs>
              <w:autoSpaceDE w:val="0"/>
              <w:autoSpaceDN w:val="0"/>
              <w:adjustRightInd w:val="0"/>
              <w:spacing w:after="0" w:line="240" w:lineRule="auto"/>
              <w:rPr>
                <w:rFonts w:ascii="Times New Roman" w:eastAsia="Calibri" w:hAnsi="Times New Roman" w:cs="Times New Roman"/>
                <w:sz w:val="24"/>
                <w:szCs w:val="24"/>
                <w:lang w:eastAsia="tr-TR"/>
              </w:rPr>
            </w:pPr>
            <w:r w:rsidRPr="00B260C0">
              <w:rPr>
                <w:rFonts w:ascii="Times New Roman" w:eastAsia="Calibri" w:hAnsi="Times New Roman" w:cs="Times New Roman"/>
                <w:sz w:val="24"/>
                <w:szCs w:val="24"/>
              </w:rPr>
              <w:t>Binalarda Üst Katlardan ve Kuyudan Kurtarma Teknikleri</w:t>
            </w:r>
          </w:p>
        </w:tc>
        <w:tc>
          <w:tcPr>
            <w:tcW w:w="1260" w:type="dxa"/>
            <w:tcBorders>
              <w:top w:val="single" w:sz="6" w:space="0" w:color="auto"/>
              <w:left w:val="single" w:sz="6" w:space="0" w:color="auto"/>
              <w:bottom w:val="single" w:sz="6" w:space="0" w:color="auto"/>
              <w:right w:val="single" w:sz="4" w:space="0" w:color="auto"/>
            </w:tcBorders>
            <w:shd w:val="clear" w:color="auto" w:fill="auto"/>
            <w:vAlign w:val="center"/>
          </w:tcPr>
          <w:p w:rsidR="008D50EA" w:rsidRPr="00FA2218" w:rsidRDefault="008D50EA" w:rsidP="00DD15AA">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Pr>
                <w:rFonts w:ascii="Times New Roman" w:eastAsia="Calibri" w:hAnsi="Times New Roman" w:cs="Times New Roman"/>
                <w:sz w:val="24"/>
                <w:szCs w:val="24"/>
                <w:lang w:eastAsia="tr-TR"/>
              </w:rPr>
              <w:t>3</w:t>
            </w:r>
          </w:p>
        </w:tc>
      </w:tr>
      <w:tr w:rsidR="008D50EA" w:rsidRPr="00B260C0" w:rsidTr="008D50EA">
        <w:trPr>
          <w:jc w:val="center"/>
        </w:trPr>
        <w:tc>
          <w:tcPr>
            <w:tcW w:w="7767" w:type="dxa"/>
            <w:tcBorders>
              <w:top w:val="single" w:sz="6" w:space="0" w:color="auto"/>
              <w:left w:val="single" w:sz="6" w:space="0" w:color="auto"/>
              <w:bottom w:val="single" w:sz="6" w:space="0" w:color="auto"/>
              <w:right w:val="single" w:sz="6" w:space="0" w:color="auto"/>
            </w:tcBorders>
            <w:vAlign w:val="center"/>
          </w:tcPr>
          <w:p w:rsidR="008D50EA" w:rsidRPr="002A66E6" w:rsidRDefault="008D50EA" w:rsidP="0075281F">
            <w:pPr>
              <w:widowControl w:val="0"/>
              <w:tabs>
                <w:tab w:val="left" w:pos="568"/>
              </w:tabs>
              <w:autoSpaceDE w:val="0"/>
              <w:autoSpaceDN w:val="0"/>
              <w:adjustRightInd w:val="0"/>
              <w:spacing w:after="0" w:line="240" w:lineRule="auto"/>
              <w:rPr>
                <w:rFonts w:ascii="Times New Roman" w:eastAsia="Calibri" w:hAnsi="Times New Roman" w:cs="Times New Roman"/>
                <w:sz w:val="24"/>
                <w:szCs w:val="24"/>
              </w:rPr>
            </w:pPr>
            <w:r w:rsidRPr="002A66E6">
              <w:rPr>
                <w:rFonts w:ascii="Times New Roman" w:eastAsia="Calibri" w:hAnsi="Times New Roman" w:cs="Times New Roman"/>
                <w:sz w:val="24"/>
                <w:szCs w:val="24"/>
                <w:lang w:eastAsia="tr-TR"/>
              </w:rPr>
              <w:t>Afete Hazır Türkiye Afet Bilinci 1 Eğitimi</w:t>
            </w:r>
          </w:p>
        </w:tc>
        <w:tc>
          <w:tcPr>
            <w:tcW w:w="1260" w:type="dxa"/>
            <w:tcBorders>
              <w:top w:val="single" w:sz="6" w:space="0" w:color="auto"/>
              <w:left w:val="single" w:sz="6" w:space="0" w:color="auto"/>
              <w:bottom w:val="single" w:sz="6" w:space="0" w:color="auto"/>
              <w:right w:val="single" w:sz="4" w:space="0" w:color="auto"/>
            </w:tcBorders>
            <w:shd w:val="clear" w:color="auto" w:fill="auto"/>
            <w:vAlign w:val="center"/>
          </w:tcPr>
          <w:p w:rsidR="008D50EA" w:rsidRPr="00B260C0" w:rsidRDefault="008D50EA" w:rsidP="00DD15AA">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Pr>
                <w:rFonts w:ascii="Times New Roman" w:eastAsia="Calibri" w:hAnsi="Times New Roman" w:cs="Times New Roman"/>
                <w:sz w:val="24"/>
                <w:szCs w:val="24"/>
                <w:lang w:eastAsia="tr-TR"/>
              </w:rPr>
              <w:t>8</w:t>
            </w:r>
          </w:p>
        </w:tc>
      </w:tr>
      <w:tr w:rsidR="008D50EA" w:rsidRPr="00B260C0" w:rsidTr="008D50EA">
        <w:trPr>
          <w:jc w:val="center"/>
        </w:trPr>
        <w:tc>
          <w:tcPr>
            <w:tcW w:w="7767" w:type="dxa"/>
            <w:tcBorders>
              <w:top w:val="single" w:sz="6" w:space="0" w:color="auto"/>
              <w:left w:val="single" w:sz="6" w:space="0" w:color="auto"/>
              <w:bottom w:val="single" w:sz="6" w:space="0" w:color="auto"/>
              <w:right w:val="single" w:sz="6" w:space="0" w:color="auto"/>
            </w:tcBorders>
            <w:vAlign w:val="center"/>
          </w:tcPr>
          <w:p w:rsidR="008D50EA" w:rsidRPr="002A66E6" w:rsidRDefault="008D50EA" w:rsidP="0075281F">
            <w:pPr>
              <w:widowControl w:val="0"/>
              <w:tabs>
                <w:tab w:val="left" w:pos="568"/>
              </w:tabs>
              <w:autoSpaceDE w:val="0"/>
              <w:autoSpaceDN w:val="0"/>
              <w:adjustRightInd w:val="0"/>
              <w:spacing w:after="0" w:line="240" w:lineRule="auto"/>
              <w:rPr>
                <w:rFonts w:ascii="Times New Roman" w:eastAsia="Calibri" w:hAnsi="Times New Roman" w:cs="Times New Roman"/>
                <w:sz w:val="24"/>
                <w:szCs w:val="24"/>
                <w:lang w:eastAsia="tr-TR"/>
              </w:rPr>
            </w:pPr>
            <w:r w:rsidRPr="002A66E6">
              <w:rPr>
                <w:rFonts w:ascii="Times New Roman" w:eastAsia="Calibri" w:hAnsi="Times New Roman" w:cs="Times New Roman"/>
                <w:sz w:val="24"/>
                <w:szCs w:val="24"/>
                <w:lang w:eastAsia="tr-TR"/>
              </w:rPr>
              <w:t>Afete Hazır Türkiye (AHATES) Sistemi</w:t>
            </w:r>
          </w:p>
        </w:tc>
        <w:tc>
          <w:tcPr>
            <w:tcW w:w="1260" w:type="dxa"/>
            <w:tcBorders>
              <w:top w:val="single" w:sz="6" w:space="0" w:color="auto"/>
              <w:left w:val="single" w:sz="6" w:space="0" w:color="auto"/>
              <w:bottom w:val="single" w:sz="6" w:space="0" w:color="auto"/>
              <w:right w:val="single" w:sz="4" w:space="0" w:color="auto"/>
            </w:tcBorders>
            <w:shd w:val="clear" w:color="auto" w:fill="auto"/>
            <w:vAlign w:val="center"/>
          </w:tcPr>
          <w:p w:rsidR="008D50EA" w:rsidRDefault="008D50EA" w:rsidP="00DD15AA">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Pr>
                <w:rFonts w:ascii="Times New Roman" w:eastAsia="Calibri" w:hAnsi="Times New Roman" w:cs="Times New Roman"/>
                <w:sz w:val="24"/>
                <w:szCs w:val="24"/>
                <w:lang w:eastAsia="tr-TR"/>
              </w:rPr>
              <w:t>2</w:t>
            </w:r>
          </w:p>
        </w:tc>
      </w:tr>
      <w:tr w:rsidR="008D50EA" w:rsidRPr="00B260C0" w:rsidTr="008D50EA">
        <w:trPr>
          <w:jc w:val="center"/>
        </w:trPr>
        <w:tc>
          <w:tcPr>
            <w:tcW w:w="7767" w:type="dxa"/>
            <w:tcBorders>
              <w:top w:val="single" w:sz="6" w:space="0" w:color="auto"/>
              <w:left w:val="single" w:sz="6" w:space="0" w:color="auto"/>
              <w:bottom w:val="single" w:sz="6" w:space="0" w:color="auto"/>
              <w:right w:val="single" w:sz="6" w:space="0" w:color="auto"/>
            </w:tcBorders>
            <w:vAlign w:val="center"/>
          </w:tcPr>
          <w:p w:rsidR="008D50EA" w:rsidRPr="00B260C0" w:rsidRDefault="008D50EA" w:rsidP="0075281F">
            <w:pPr>
              <w:widowControl w:val="0"/>
              <w:tabs>
                <w:tab w:val="left" w:pos="568"/>
              </w:tabs>
              <w:autoSpaceDE w:val="0"/>
              <w:autoSpaceDN w:val="0"/>
              <w:adjustRightInd w:val="0"/>
              <w:spacing w:after="0" w:line="240" w:lineRule="auto"/>
              <w:rPr>
                <w:rFonts w:ascii="Times New Roman" w:eastAsia="Calibri" w:hAnsi="Times New Roman" w:cs="Times New Roman"/>
                <w:sz w:val="24"/>
                <w:szCs w:val="24"/>
                <w:lang w:eastAsia="tr-TR"/>
              </w:rPr>
            </w:pPr>
            <w:r w:rsidRPr="00B260C0">
              <w:rPr>
                <w:rFonts w:ascii="Times New Roman" w:eastAsia="Calibri" w:hAnsi="Times New Roman" w:cs="Times New Roman"/>
                <w:sz w:val="24"/>
                <w:szCs w:val="24"/>
              </w:rPr>
              <w:t xml:space="preserve">Kurtarma aracı ve Kurtarma makinelerinin Çalıştırılması ile Enkaza Giriş </w:t>
            </w:r>
            <w:r w:rsidRPr="00B260C0">
              <w:rPr>
                <w:rFonts w:ascii="Times New Roman" w:eastAsia="Calibri" w:hAnsi="Times New Roman" w:cs="Times New Roman"/>
                <w:sz w:val="24"/>
                <w:szCs w:val="24"/>
              </w:rPr>
              <w:lastRenderedPageBreak/>
              <w:t>Teknikleri</w:t>
            </w:r>
          </w:p>
        </w:tc>
        <w:tc>
          <w:tcPr>
            <w:tcW w:w="1260" w:type="dxa"/>
            <w:tcBorders>
              <w:top w:val="single" w:sz="6" w:space="0" w:color="auto"/>
              <w:left w:val="single" w:sz="6" w:space="0" w:color="auto"/>
              <w:bottom w:val="single" w:sz="6" w:space="0" w:color="auto"/>
              <w:right w:val="single" w:sz="4" w:space="0" w:color="auto"/>
            </w:tcBorders>
            <w:shd w:val="clear" w:color="auto" w:fill="auto"/>
            <w:vAlign w:val="center"/>
          </w:tcPr>
          <w:p w:rsidR="008D50EA" w:rsidRPr="00B260C0" w:rsidRDefault="008D50EA" w:rsidP="00DD15AA">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Pr>
                <w:rFonts w:ascii="Times New Roman" w:eastAsia="Calibri" w:hAnsi="Times New Roman" w:cs="Times New Roman"/>
                <w:sz w:val="24"/>
                <w:szCs w:val="24"/>
                <w:lang w:eastAsia="tr-TR"/>
              </w:rPr>
              <w:lastRenderedPageBreak/>
              <w:t>5</w:t>
            </w:r>
          </w:p>
        </w:tc>
      </w:tr>
      <w:tr w:rsidR="008D50EA" w:rsidRPr="00B260C0" w:rsidTr="008D50EA">
        <w:trPr>
          <w:jc w:val="center"/>
        </w:trPr>
        <w:tc>
          <w:tcPr>
            <w:tcW w:w="7767" w:type="dxa"/>
            <w:tcBorders>
              <w:top w:val="single" w:sz="6" w:space="0" w:color="auto"/>
              <w:left w:val="single" w:sz="6" w:space="0" w:color="auto"/>
              <w:bottom w:val="single" w:sz="6" w:space="0" w:color="auto"/>
              <w:right w:val="single" w:sz="6" w:space="0" w:color="auto"/>
            </w:tcBorders>
            <w:vAlign w:val="center"/>
          </w:tcPr>
          <w:p w:rsidR="008D50EA" w:rsidRPr="00B260C0" w:rsidRDefault="008D50EA" w:rsidP="0075281F">
            <w:pPr>
              <w:widowControl w:val="0"/>
              <w:tabs>
                <w:tab w:val="left" w:pos="568"/>
              </w:tabs>
              <w:autoSpaceDE w:val="0"/>
              <w:autoSpaceDN w:val="0"/>
              <w:adjustRightInd w:val="0"/>
              <w:spacing w:after="0" w:line="240" w:lineRule="auto"/>
              <w:rPr>
                <w:rFonts w:ascii="Times New Roman" w:eastAsia="Calibri" w:hAnsi="Times New Roman" w:cs="Times New Roman"/>
                <w:sz w:val="24"/>
                <w:szCs w:val="24"/>
                <w:lang w:eastAsia="tr-TR"/>
              </w:rPr>
            </w:pPr>
            <w:r w:rsidRPr="00B260C0">
              <w:rPr>
                <w:rFonts w:ascii="Times New Roman" w:eastAsia="Calibri" w:hAnsi="Times New Roman" w:cs="Times New Roman"/>
                <w:sz w:val="24"/>
                <w:szCs w:val="24"/>
              </w:rPr>
              <w:t>Enkazda Arama-Kurtarma Teknikleri</w:t>
            </w:r>
          </w:p>
        </w:tc>
        <w:tc>
          <w:tcPr>
            <w:tcW w:w="1260" w:type="dxa"/>
            <w:tcBorders>
              <w:top w:val="single" w:sz="6" w:space="0" w:color="auto"/>
              <w:left w:val="single" w:sz="6" w:space="0" w:color="auto"/>
              <w:bottom w:val="single" w:sz="6" w:space="0" w:color="auto"/>
              <w:right w:val="single" w:sz="4" w:space="0" w:color="auto"/>
            </w:tcBorders>
            <w:shd w:val="clear" w:color="auto" w:fill="auto"/>
            <w:vAlign w:val="center"/>
          </w:tcPr>
          <w:p w:rsidR="008D50EA" w:rsidRPr="00B260C0" w:rsidRDefault="008D50EA" w:rsidP="00DD15AA">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Pr>
                <w:rFonts w:ascii="Times New Roman" w:eastAsia="Calibri" w:hAnsi="Times New Roman" w:cs="Times New Roman"/>
                <w:sz w:val="24"/>
                <w:szCs w:val="24"/>
                <w:lang w:eastAsia="tr-TR"/>
              </w:rPr>
              <w:t>3</w:t>
            </w:r>
          </w:p>
        </w:tc>
      </w:tr>
      <w:tr w:rsidR="008D50EA" w:rsidRPr="00B260C0" w:rsidTr="008D50EA">
        <w:trPr>
          <w:jc w:val="center"/>
        </w:trPr>
        <w:tc>
          <w:tcPr>
            <w:tcW w:w="7767" w:type="dxa"/>
            <w:tcBorders>
              <w:top w:val="single" w:sz="6" w:space="0" w:color="auto"/>
              <w:left w:val="single" w:sz="6" w:space="0" w:color="auto"/>
              <w:bottom w:val="single" w:sz="6" w:space="0" w:color="auto"/>
              <w:right w:val="single" w:sz="6" w:space="0" w:color="auto"/>
            </w:tcBorders>
            <w:vAlign w:val="center"/>
          </w:tcPr>
          <w:p w:rsidR="008D50EA" w:rsidRPr="00B260C0" w:rsidRDefault="008D50EA" w:rsidP="0075281F">
            <w:pPr>
              <w:widowControl w:val="0"/>
              <w:tabs>
                <w:tab w:val="left" w:pos="568"/>
              </w:tabs>
              <w:autoSpaceDE w:val="0"/>
              <w:autoSpaceDN w:val="0"/>
              <w:adjustRightInd w:val="0"/>
              <w:spacing w:after="0" w:line="240" w:lineRule="auto"/>
              <w:rPr>
                <w:rFonts w:ascii="Times New Roman" w:eastAsia="Calibri" w:hAnsi="Times New Roman" w:cs="Times New Roman"/>
                <w:sz w:val="24"/>
                <w:szCs w:val="24"/>
                <w:lang w:eastAsia="tr-TR"/>
              </w:rPr>
            </w:pPr>
            <w:r w:rsidRPr="00B260C0">
              <w:rPr>
                <w:rFonts w:ascii="Times New Roman" w:eastAsia="Calibri" w:hAnsi="Times New Roman" w:cs="Times New Roman"/>
                <w:sz w:val="24"/>
                <w:szCs w:val="24"/>
                <w:lang w:eastAsia="tr-TR"/>
              </w:rPr>
              <w:t>Değerlendirme</w:t>
            </w:r>
          </w:p>
        </w:tc>
        <w:tc>
          <w:tcPr>
            <w:tcW w:w="1260" w:type="dxa"/>
            <w:tcBorders>
              <w:top w:val="single" w:sz="6" w:space="0" w:color="auto"/>
              <w:left w:val="single" w:sz="6" w:space="0" w:color="auto"/>
              <w:bottom w:val="single" w:sz="6" w:space="0" w:color="auto"/>
              <w:right w:val="single" w:sz="4" w:space="0" w:color="auto"/>
            </w:tcBorders>
            <w:vAlign w:val="center"/>
          </w:tcPr>
          <w:p w:rsidR="008D50EA" w:rsidRPr="00B260C0" w:rsidRDefault="008D50EA" w:rsidP="00DD15AA">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Pr>
                <w:rFonts w:ascii="Times New Roman" w:eastAsia="Calibri" w:hAnsi="Times New Roman" w:cs="Times New Roman"/>
                <w:sz w:val="24"/>
                <w:szCs w:val="24"/>
                <w:lang w:eastAsia="tr-TR"/>
              </w:rPr>
              <w:t>2</w:t>
            </w:r>
          </w:p>
        </w:tc>
      </w:tr>
      <w:tr w:rsidR="008D50EA" w:rsidRPr="00B260C0" w:rsidTr="008D50EA">
        <w:trPr>
          <w:jc w:val="center"/>
        </w:trPr>
        <w:tc>
          <w:tcPr>
            <w:tcW w:w="7767" w:type="dxa"/>
            <w:tcBorders>
              <w:top w:val="single" w:sz="6" w:space="0" w:color="auto"/>
              <w:left w:val="single" w:sz="6" w:space="0" w:color="auto"/>
              <w:bottom w:val="single" w:sz="6" w:space="0" w:color="auto"/>
              <w:right w:val="single" w:sz="6" w:space="0" w:color="auto"/>
            </w:tcBorders>
            <w:vAlign w:val="center"/>
          </w:tcPr>
          <w:p w:rsidR="008D50EA" w:rsidRPr="008D50EA" w:rsidRDefault="008D50EA" w:rsidP="0075281F">
            <w:pPr>
              <w:widowControl w:val="0"/>
              <w:tabs>
                <w:tab w:val="left" w:pos="568"/>
              </w:tabs>
              <w:autoSpaceDE w:val="0"/>
              <w:autoSpaceDN w:val="0"/>
              <w:adjustRightInd w:val="0"/>
              <w:spacing w:after="0" w:line="240" w:lineRule="auto"/>
              <w:rPr>
                <w:rFonts w:ascii="Times New Roman" w:eastAsia="Calibri" w:hAnsi="Times New Roman" w:cs="Times New Roman"/>
                <w:b/>
                <w:sz w:val="24"/>
                <w:szCs w:val="24"/>
                <w:lang w:eastAsia="tr-TR"/>
              </w:rPr>
            </w:pPr>
            <w:r w:rsidRPr="008D50EA">
              <w:rPr>
                <w:rFonts w:ascii="Times New Roman" w:eastAsia="Calibri" w:hAnsi="Times New Roman" w:cs="Times New Roman"/>
                <w:b/>
                <w:sz w:val="24"/>
                <w:szCs w:val="24"/>
                <w:lang w:eastAsia="tr-TR"/>
              </w:rPr>
              <w:t>Toplam</w:t>
            </w:r>
          </w:p>
        </w:tc>
        <w:tc>
          <w:tcPr>
            <w:tcW w:w="1260" w:type="dxa"/>
            <w:tcBorders>
              <w:top w:val="single" w:sz="6" w:space="0" w:color="auto"/>
              <w:left w:val="single" w:sz="6" w:space="0" w:color="auto"/>
              <w:bottom w:val="single" w:sz="6" w:space="0" w:color="auto"/>
              <w:right w:val="single" w:sz="4" w:space="0" w:color="auto"/>
            </w:tcBorders>
            <w:vAlign w:val="center"/>
          </w:tcPr>
          <w:p w:rsidR="008D50EA" w:rsidRPr="008D50EA" w:rsidRDefault="008D50EA" w:rsidP="00DD15AA">
            <w:pPr>
              <w:widowControl w:val="0"/>
              <w:autoSpaceDE w:val="0"/>
              <w:autoSpaceDN w:val="0"/>
              <w:adjustRightInd w:val="0"/>
              <w:spacing w:after="0" w:line="240" w:lineRule="auto"/>
              <w:jc w:val="center"/>
              <w:rPr>
                <w:rFonts w:ascii="Times New Roman" w:eastAsia="Calibri" w:hAnsi="Times New Roman" w:cs="Times New Roman"/>
                <w:b/>
                <w:sz w:val="24"/>
                <w:szCs w:val="24"/>
                <w:lang w:eastAsia="tr-TR"/>
              </w:rPr>
            </w:pPr>
            <w:r w:rsidRPr="008D50EA">
              <w:rPr>
                <w:rFonts w:ascii="Times New Roman" w:eastAsia="Calibri" w:hAnsi="Times New Roman" w:cs="Times New Roman"/>
                <w:b/>
                <w:sz w:val="24"/>
                <w:szCs w:val="24"/>
                <w:lang w:eastAsia="tr-TR"/>
              </w:rPr>
              <w:t>40</w:t>
            </w:r>
          </w:p>
        </w:tc>
      </w:tr>
    </w:tbl>
    <w:p w:rsidR="0075281F" w:rsidRPr="00B260C0" w:rsidRDefault="0075281F" w:rsidP="0075281F">
      <w:pPr>
        <w:widowControl w:val="0"/>
        <w:autoSpaceDE w:val="0"/>
        <w:autoSpaceDN w:val="0"/>
        <w:adjustRightInd w:val="0"/>
        <w:spacing w:after="0" w:line="240" w:lineRule="auto"/>
        <w:rPr>
          <w:rFonts w:ascii="Times New Roman" w:eastAsia="Calibri" w:hAnsi="Times New Roman" w:cs="Times New Roman"/>
          <w:sz w:val="24"/>
          <w:szCs w:val="24"/>
          <w:lang w:eastAsia="tr-TR"/>
        </w:rPr>
      </w:pPr>
    </w:p>
    <w:p w:rsidR="006B10AB" w:rsidRPr="00B260C0" w:rsidRDefault="006B10AB" w:rsidP="0075281F">
      <w:pPr>
        <w:widowControl w:val="0"/>
        <w:autoSpaceDE w:val="0"/>
        <w:autoSpaceDN w:val="0"/>
        <w:adjustRightInd w:val="0"/>
        <w:spacing w:after="0" w:line="240" w:lineRule="auto"/>
        <w:rPr>
          <w:rFonts w:ascii="Times New Roman" w:eastAsia="Calibri" w:hAnsi="Times New Roman" w:cs="Times New Roman"/>
          <w:sz w:val="24"/>
          <w:szCs w:val="24"/>
          <w:lang w:eastAsia="tr-TR"/>
        </w:rPr>
      </w:pPr>
    </w:p>
    <w:p w:rsidR="0075281F" w:rsidRPr="00B260C0" w:rsidRDefault="0075281F" w:rsidP="00473F23">
      <w:pPr>
        <w:widowControl w:val="0"/>
        <w:numPr>
          <w:ilvl w:val="0"/>
          <w:numId w:val="1"/>
        </w:numPr>
        <w:autoSpaceDE w:val="0"/>
        <w:autoSpaceDN w:val="0"/>
        <w:adjustRightInd w:val="0"/>
        <w:spacing w:after="0" w:line="240" w:lineRule="auto"/>
        <w:ind w:left="284" w:hanging="284"/>
        <w:rPr>
          <w:rFonts w:ascii="Times New Roman" w:eastAsia="Calibri" w:hAnsi="Times New Roman" w:cs="Times New Roman"/>
          <w:b/>
          <w:sz w:val="24"/>
          <w:szCs w:val="24"/>
          <w:lang w:eastAsia="tr-TR"/>
        </w:rPr>
      </w:pPr>
      <w:r w:rsidRPr="00B260C0">
        <w:rPr>
          <w:rFonts w:ascii="Times New Roman" w:eastAsia="Calibri" w:hAnsi="Times New Roman" w:cs="Times New Roman"/>
          <w:b/>
          <w:sz w:val="24"/>
          <w:szCs w:val="24"/>
          <w:lang w:eastAsia="tr-TR"/>
        </w:rPr>
        <w:t>ÖĞRETİM YÖNTEM TEKNİK VE STRATEJİLERİ</w:t>
      </w:r>
    </w:p>
    <w:p w:rsidR="00FF4E3E" w:rsidRPr="00B260C0" w:rsidRDefault="00FF4E3E" w:rsidP="00A73B1F">
      <w:pPr>
        <w:widowControl w:val="0"/>
        <w:numPr>
          <w:ilvl w:val="0"/>
          <w:numId w:val="2"/>
        </w:numPr>
        <w:autoSpaceDE w:val="0"/>
        <w:autoSpaceDN w:val="0"/>
        <w:adjustRightInd w:val="0"/>
        <w:spacing w:after="0" w:line="240" w:lineRule="auto"/>
        <w:ind w:left="709" w:hanging="284"/>
        <w:jc w:val="both"/>
        <w:rPr>
          <w:rFonts w:ascii="Times New Roman" w:eastAsia="Calibri" w:hAnsi="Times New Roman" w:cs="Times New Roman"/>
          <w:sz w:val="24"/>
          <w:szCs w:val="24"/>
          <w:lang w:eastAsia="tr-TR"/>
        </w:rPr>
      </w:pPr>
      <w:r w:rsidRPr="00B260C0">
        <w:rPr>
          <w:rFonts w:ascii="Times New Roman" w:eastAsia="Calibri" w:hAnsi="Times New Roman" w:cs="Times New Roman"/>
          <w:sz w:val="24"/>
          <w:szCs w:val="24"/>
          <w:lang w:eastAsia="tr-TR"/>
        </w:rPr>
        <w:t>Eğitim faaliyeti yüz yüze eğitim yaklaşımıyla yapılacaktır.</w:t>
      </w:r>
    </w:p>
    <w:p w:rsidR="00FF4E3E" w:rsidRPr="00B260C0" w:rsidRDefault="00FF4E3E" w:rsidP="00A73B1F">
      <w:pPr>
        <w:widowControl w:val="0"/>
        <w:numPr>
          <w:ilvl w:val="0"/>
          <w:numId w:val="2"/>
        </w:numPr>
        <w:autoSpaceDE w:val="0"/>
        <w:autoSpaceDN w:val="0"/>
        <w:adjustRightInd w:val="0"/>
        <w:spacing w:after="0" w:line="240" w:lineRule="auto"/>
        <w:ind w:left="709" w:hanging="284"/>
        <w:jc w:val="both"/>
        <w:rPr>
          <w:rFonts w:ascii="Times New Roman" w:eastAsia="Calibri" w:hAnsi="Times New Roman" w:cs="Times New Roman"/>
          <w:sz w:val="24"/>
          <w:szCs w:val="24"/>
          <w:lang w:eastAsia="tr-TR"/>
        </w:rPr>
      </w:pPr>
      <w:r w:rsidRPr="00B260C0">
        <w:rPr>
          <w:rFonts w:ascii="Times New Roman" w:eastAsia="Calibri" w:hAnsi="Times New Roman" w:cs="Times New Roman"/>
          <w:sz w:val="24"/>
          <w:szCs w:val="24"/>
          <w:lang w:eastAsia="tr-TR"/>
        </w:rPr>
        <w:t xml:space="preserve">Programın hedeflerine ulaşmak için; uygulamalı, aktif öğrenme yöntem ve teknikleri kullanılacaktır. </w:t>
      </w:r>
    </w:p>
    <w:p w:rsidR="00FF4E3E" w:rsidRPr="00B260C0" w:rsidRDefault="00FF4E3E" w:rsidP="00A73B1F">
      <w:pPr>
        <w:widowControl w:val="0"/>
        <w:numPr>
          <w:ilvl w:val="0"/>
          <w:numId w:val="2"/>
        </w:numPr>
        <w:autoSpaceDE w:val="0"/>
        <w:autoSpaceDN w:val="0"/>
        <w:adjustRightInd w:val="0"/>
        <w:spacing w:after="0" w:line="240" w:lineRule="auto"/>
        <w:ind w:left="709" w:hanging="284"/>
        <w:jc w:val="both"/>
        <w:rPr>
          <w:rFonts w:ascii="Times New Roman" w:eastAsia="Calibri" w:hAnsi="Times New Roman" w:cs="Times New Roman"/>
          <w:sz w:val="24"/>
          <w:szCs w:val="24"/>
          <w:lang w:eastAsia="tr-TR"/>
        </w:rPr>
      </w:pPr>
      <w:r w:rsidRPr="00B260C0">
        <w:rPr>
          <w:rFonts w:ascii="Times New Roman" w:eastAsia="Calibri" w:hAnsi="Times New Roman" w:cs="Times New Roman"/>
          <w:sz w:val="24"/>
          <w:szCs w:val="24"/>
          <w:lang w:eastAsia="tr-TR"/>
        </w:rPr>
        <w:t>Kursiyerlere ders notları elektronik ortamda verilecektir.</w:t>
      </w:r>
    </w:p>
    <w:p w:rsidR="0075281F" w:rsidRPr="00B260C0" w:rsidRDefault="0075281F" w:rsidP="0075281F">
      <w:pPr>
        <w:widowControl w:val="0"/>
        <w:autoSpaceDE w:val="0"/>
        <w:autoSpaceDN w:val="0"/>
        <w:adjustRightInd w:val="0"/>
        <w:spacing w:after="0" w:line="240" w:lineRule="auto"/>
        <w:ind w:right="-567"/>
        <w:jc w:val="both"/>
        <w:rPr>
          <w:rFonts w:ascii="Times New Roman" w:eastAsia="Calibri" w:hAnsi="Times New Roman" w:cs="Times New Roman"/>
          <w:sz w:val="24"/>
          <w:szCs w:val="24"/>
          <w:lang w:eastAsia="tr-TR"/>
        </w:rPr>
      </w:pPr>
    </w:p>
    <w:p w:rsidR="00E93B1E" w:rsidRPr="00E25B4D" w:rsidRDefault="0075281F" w:rsidP="00E93B1E">
      <w:pPr>
        <w:widowControl w:val="0"/>
        <w:numPr>
          <w:ilvl w:val="0"/>
          <w:numId w:val="1"/>
        </w:numPr>
        <w:autoSpaceDE w:val="0"/>
        <w:autoSpaceDN w:val="0"/>
        <w:adjustRightInd w:val="0"/>
        <w:spacing w:after="0" w:line="240" w:lineRule="auto"/>
        <w:ind w:left="284" w:hanging="284"/>
        <w:rPr>
          <w:rFonts w:ascii="Times New Roman" w:eastAsia="Calibri" w:hAnsi="Times New Roman" w:cs="Times New Roman"/>
          <w:b/>
          <w:sz w:val="24"/>
          <w:szCs w:val="24"/>
          <w:lang w:eastAsia="tr-TR"/>
        </w:rPr>
      </w:pPr>
      <w:r w:rsidRPr="00B260C0">
        <w:rPr>
          <w:rFonts w:ascii="Times New Roman" w:eastAsia="Calibri" w:hAnsi="Times New Roman" w:cs="Times New Roman"/>
          <w:b/>
          <w:sz w:val="24"/>
          <w:szCs w:val="24"/>
          <w:lang w:eastAsia="tr-TR"/>
        </w:rPr>
        <w:t>ÖLÇME VE DEĞERLENDİRME</w:t>
      </w:r>
    </w:p>
    <w:p w:rsidR="00E25B4D" w:rsidRPr="00E25B4D" w:rsidRDefault="00E25B4D" w:rsidP="00E25B4D">
      <w:pPr>
        <w:numPr>
          <w:ilvl w:val="0"/>
          <w:numId w:val="13"/>
        </w:numPr>
        <w:spacing w:after="0" w:line="240" w:lineRule="auto"/>
        <w:ind w:left="567"/>
        <w:jc w:val="both"/>
        <w:rPr>
          <w:rFonts w:ascii="Times New Roman" w:hAnsi="Times New Roman" w:cs="Times New Roman"/>
          <w:sz w:val="24"/>
          <w:szCs w:val="24"/>
        </w:rPr>
      </w:pPr>
      <w:r w:rsidRPr="00E25B4D">
        <w:rPr>
          <w:rFonts w:ascii="Times New Roman" w:hAnsi="Times New Roman" w:cs="Times New Roman"/>
          <w:sz w:val="24"/>
          <w:szCs w:val="24"/>
        </w:rPr>
        <w:t>Kursiyerlerin başarısını değerlendirmek amacıyla uygulama ağırlıklı süreç değerlendirmesinin yanı sıra 20 sorudan oluşan ve tüm konuları kapsayan çoktan seçmeli test sınavı yapılacaktır. 45 ve üzeri not alanlar başarılı sayılacaktır.</w:t>
      </w:r>
    </w:p>
    <w:p w:rsidR="00B57613" w:rsidRPr="00E25B4D" w:rsidRDefault="00E25B4D" w:rsidP="00E25B4D">
      <w:pPr>
        <w:numPr>
          <w:ilvl w:val="0"/>
          <w:numId w:val="13"/>
        </w:numPr>
        <w:spacing w:after="0" w:line="240" w:lineRule="auto"/>
        <w:ind w:left="567"/>
        <w:jc w:val="both"/>
        <w:rPr>
          <w:rFonts w:ascii="Times New Roman" w:hAnsi="Times New Roman" w:cs="Times New Roman"/>
          <w:sz w:val="24"/>
          <w:szCs w:val="24"/>
        </w:rPr>
      </w:pPr>
      <w:r w:rsidRPr="00E25B4D">
        <w:rPr>
          <w:rFonts w:ascii="Times New Roman" w:hAnsi="Times New Roman" w:cs="Times New Roman"/>
          <w:sz w:val="24"/>
          <w:szCs w:val="24"/>
        </w:rPr>
        <w:t>Başarılı olanlara “Kurs Belgesi” (e-sertifika) düzenlenecektir</w:t>
      </w:r>
    </w:p>
    <w:p w:rsidR="00E25B4D" w:rsidRPr="00E25B4D" w:rsidRDefault="00E25B4D" w:rsidP="00E25B4D">
      <w:pPr>
        <w:spacing w:after="0" w:line="240" w:lineRule="auto"/>
        <w:ind w:left="567"/>
        <w:jc w:val="both"/>
        <w:rPr>
          <w:rFonts w:ascii="Times New Roman" w:hAnsi="Times New Roman" w:cs="Times New Roman"/>
          <w:sz w:val="24"/>
          <w:szCs w:val="24"/>
        </w:rPr>
      </w:pPr>
    </w:p>
    <w:sectPr w:rsidR="00E25B4D" w:rsidRPr="00E25B4D" w:rsidSect="00A940FF">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3803B5"/>
    <w:multiLevelType w:val="hybridMultilevel"/>
    <w:tmpl w:val="EC566110"/>
    <w:lvl w:ilvl="0" w:tplc="041F0001">
      <w:start w:val="1"/>
      <w:numFmt w:val="bullet"/>
      <w:lvlText w:val=""/>
      <w:lvlJc w:val="left"/>
      <w:pPr>
        <w:ind w:left="1288" w:hanging="360"/>
      </w:pPr>
      <w:rPr>
        <w:rFonts w:ascii="Symbol" w:hAnsi="Symbol" w:hint="default"/>
      </w:rPr>
    </w:lvl>
    <w:lvl w:ilvl="1" w:tplc="041F0003">
      <w:start w:val="1"/>
      <w:numFmt w:val="bullet"/>
      <w:lvlText w:val="o"/>
      <w:lvlJc w:val="left"/>
      <w:pPr>
        <w:ind w:left="2008" w:hanging="360"/>
      </w:pPr>
      <w:rPr>
        <w:rFonts w:ascii="Courier New" w:hAnsi="Courier New" w:cs="Courier New" w:hint="default"/>
      </w:rPr>
    </w:lvl>
    <w:lvl w:ilvl="2" w:tplc="041F0005">
      <w:start w:val="1"/>
      <w:numFmt w:val="bullet"/>
      <w:lvlText w:val=""/>
      <w:lvlJc w:val="left"/>
      <w:pPr>
        <w:ind w:left="2728" w:hanging="360"/>
      </w:pPr>
      <w:rPr>
        <w:rFonts w:ascii="Wingdings" w:hAnsi="Wingdings" w:hint="default"/>
      </w:rPr>
    </w:lvl>
    <w:lvl w:ilvl="3" w:tplc="041F0001">
      <w:start w:val="1"/>
      <w:numFmt w:val="bullet"/>
      <w:lvlText w:val=""/>
      <w:lvlJc w:val="left"/>
      <w:pPr>
        <w:ind w:left="3448" w:hanging="360"/>
      </w:pPr>
      <w:rPr>
        <w:rFonts w:ascii="Symbol" w:hAnsi="Symbol" w:hint="default"/>
      </w:rPr>
    </w:lvl>
    <w:lvl w:ilvl="4" w:tplc="041F0003">
      <w:start w:val="1"/>
      <w:numFmt w:val="bullet"/>
      <w:lvlText w:val="o"/>
      <w:lvlJc w:val="left"/>
      <w:pPr>
        <w:ind w:left="4168" w:hanging="360"/>
      </w:pPr>
      <w:rPr>
        <w:rFonts w:ascii="Courier New" w:hAnsi="Courier New" w:cs="Courier New" w:hint="default"/>
      </w:rPr>
    </w:lvl>
    <w:lvl w:ilvl="5" w:tplc="041F0005">
      <w:start w:val="1"/>
      <w:numFmt w:val="bullet"/>
      <w:lvlText w:val=""/>
      <w:lvlJc w:val="left"/>
      <w:pPr>
        <w:ind w:left="4888" w:hanging="360"/>
      </w:pPr>
      <w:rPr>
        <w:rFonts w:ascii="Wingdings" w:hAnsi="Wingdings" w:hint="default"/>
      </w:rPr>
    </w:lvl>
    <w:lvl w:ilvl="6" w:tplc="041F0001">
      <w:start w:val="1"/>
      <w:numFmt w:val="bullet"/>
      <w:lvlText w:val=""/>
      <w:lvlJc w:val="left"/>
      <w:pPr>
        <w:ind w:left="5608" w:hanging="360"/>
      </w:pPr>
      <w:rPr>
        <w:rFonts w:ascii="Symbol" w:hAnsi="Symbol" w:hint="default"/>
      </w:rPr>
    </w:lvl>
    <w:lvl w:ilvl="7" w:tplc="041F0003">
      <w:start w:val="1"/>
      <w:numFmt w:val="bullet"/>
      <w:lvlText w:val="o"/>
      <w:lvlJc w:val="left"/>
      <w:pPr>
        <w:ind w:left="6328" w:hanging="360"/>
      </w:pPr>
      <w:rPr>
        <w:rFonts w:ascii="Courier New" w:hAnsi="Courier New" w:cs="Courier New" w:hint="default"/>
      </w:rPr>
    </w:lvl>
    <w:lvl w:ilvl="8" w:tplc="041F0005">
      <w:start w:val="1"/>
      <w:numFmt w:val="bullet"/>
      <w:lvlText w:val=""/>
      <w:lvlJc w:val="left"/>
      <w:pPr>
        <w:ind w:left="7048" w:hanging="360"/>
      </w:pPr>
      <w:rPr>
        <w:rFonts w:ascii="Wingdings" w:hAnsi="Wingdings" w:hint="default"/>
      </w:rPr>
    </w:lvl>
  </w:abstractNum>
  <w:abstractNum w:abstractNumId="1" w15:restartNumberingAfterBreak="0">
    <w:nsid w:val="186F0215"/>
    <w:multiLevelType w:val="hybridMultilevel"/>
    <w:tmpl w:val="84424F08"/>
    <w:lvl w:ilvl="0" w:tplc="B8D65CCC">
      <w:start w:val="8"/>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 w15:restartNumberingAfterBreak="0">
    <w:nsid w:val="20FA4656"/>
    <w:multiLevelType w:val="hybridMultilevel"/>
    <w:tmpl w:val="06B81A48"/>
    <w:lvl w:ilvl="0" w:tplc="041F0001">
      <w:start w:val="1"/>
      <w:numFmt w:val="bullet"/>
      <w:lvlText w:val=""/>
      <w:lvlJc w:val="left"/>
      <w:pPr>
        <w:ind w:left="1070" w:hanging="360"/>
      </w:pPr>
      <w:rPr>
        <w:rFonts w:ascii="Symbol" w:hAnsi="Symbol" w:hint="default"/>
      </w:rPr>
    </w:lvl>
    <w:lvl w:ilvl="1" w:tplc="041F0003" w:tentative="1">
      <w:start w:val="1"/>
      <w:numFmt w:val="bullet"/>
      <w:lvlText w:val="o"/>
      <w:lvlJc w:val="left"/>
      <w:pPr>
        <w:ind w:left="1790" w:hanging="360"/>
      </w:pPr>
      <w:rPr>
        <w:rFonts w:ascii="Courier New" w:hAnsi="Courier New" w:cs="Courier New" w:hint="default"/>
      </w:rPr>
    </w:lvl>
    <w:lvl w:ilvl="2" w:tplc="041F0005" w:tentative="1">
      <w:start w:val="1"/>
      <w:numFmt w:val="bullet"/>
      <w:lvlText w:val=""/>
      <w:lvlJc w:val="left"/>
      <w:pPr>
        <w:ind w:left="2510" w:hanging="360"/>
      </w:pPr>
      <w:rPr>
        <w:rFonts w:ascii="Wingdings" w:hAnsi="Wingdings" w:hint="default"/>
      </w:rPr>
    </w:lvl>
    <w:lvl w:ilvl="3" w:tplc="041F0001" w:tentative="1">
      <w:start w:val="1"/>
      <w:numFmt w:val="bullet"/>
      <w:lvlText w:val=""/>
      <w:lvlJc w:val="left"/>
      <w:pPr>
        <w:ind w:left="3230" w:hanging="360"/>
      </w:pPr>
      <w:rPr>
        <w:rFonts w:ascii="Symbol" w:hAnsi="Symbol" w:hint="default"/>
      </w:rPr>
    </w:lvl>
    <w:lvl w:ilvl="4" w:tplc="041F0003" w:tentative="1">
      <w:start w:val="1"/>
      <w:numFmt w:val="bullet"/>
      <w:lvlText w:val="o"/>
      <w:lvlJc w:val="left"/>
      <w:pPr>
        <w:ind w:left="3950" w:hanging="360"/>
      </w:pPr>
      <w:rPr>
        <w:rFonts w:ascii="Courier New" w:hAnsi="Courier New" w:cs="Courier New" w:hint="default"/>
      </w:rPr>
    </w:lvl>
    <w:lvl w:ilvl="5" w:tplc="041F0005" w:tentative="1">
      <w:start w:val="1"/>
      <w:numFmt w:val="bullet"/>
      <w:lvlText w:val=""/>
      <w:lvlJc w:val="left"/>
      <w:pPr>
        <w:ind w:left="4670" w:hanging="360"/>
      </w:pPr>
      <w:rPr>
        <w:rFonts w:ascii="Wingdings" w:hAnsi="Wingdings" w:hint="default"/>
      </w:rPr>
    </w:lvl>
    <w:lvl w:ilvl="6" w:tplc="041F0001" w:tentative="1">
      <w:start w:val="1"/>
      <w:numFmt w:val="bullet"/>
      <w:lvlText w:val=""/>
      <w:lvlJc w:val="left"/>
      <w:pPr>
        <w:ind w:left="5390" w:hanging="360"/>
      </w:pPr>
      <w:rPr>
        <w:rFonts w:ascii="Symbol" w:hAnsi="Symbol" w:hint="default"/>
      </w:rPr>
    </w:lvl>
    <w:lvl w:ilvl="7" w:tplc="041F0003" w:tentative="1">
      <w:start w:val="1"/>
      <w:numFmt w:val="bullet"/>
      <w:lvlText w:val="o"/>
      <w:lvlJc w:val="left"/>
      <w:pPr>
        <w:ind w:left="6110" w:hanging="360"/>
      </w:pPr>
      <w:rPr>
        <w:rFonts w:ascii="Courier New" w:hAnsi="Courier New" w:cs="Courier New" w:hint="default"/>
      </w:rPr>
    </w:lvl>
    <w:lvl w:ilvl="8" w:tplc="041F0005" w:tentative="1">
      <w:start w:val="1"/>
      <w:numFmt w:val="bullet"/>
      <w:lvlText w:val=""/>
      <w:lvlJc w:val="left"/>
      <w:pPr>
        <w:ind w:left="6830" w:hanging="360"/>
      </w:pPr>
      <w:rPr>
        <w:rFonts w:ascii="Wingdings" w:hAnsi="Wingdings" w:hint="default"/>
      </w:rPr>
    </w:lvl>
  </w:abstractNum>
  <w:abstractNum w:abstractNumId="3" w15:restartNumberingAfterBreak="0">
    <w:nsid w:val="2ED01C38"/>
    <w:multiLevelType w:val="hybridMultilevel"/>
    <w:tmpl w:val="71E4CB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E243825"/>
    <w:multiLevelType w:val="hybridMultilevel"/>
    <w:tmpl w:val="A538D08C"/>
    <w:lvl w:ilvl="0" w:tplc="2DD2230A">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5" w15:restartNumberingAfterBreak="0">
    <w:nsid w:val="41F21572"/>
    <w:multiLevelType w:val="hybridMultilevel"/>
    <w:tmpl w:val="C6EE42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88E465E"/>
    <w:multiLevelType w:val="hybridMultilevel"/>
    <w:tmpl w:val="A80C47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AF5704E"/>
    <w:multiLevelType w:val="hybridMultilevel"/>
    <w:tmpl w:val="6FBE33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6C92A57"/>
    <w:multiLevelType w:val="hybridMultilevel"/>
    <w:tmpl w:val="23C234A4"/>
    <w:lvl w:ilvl="0" w:tplc="041F0015">
      <w:start w:val="1"/>
      <w:numFmt w:val="upperLetter"/>
      <w:lvlText w:val="%1."/>
      <w:lvlJc w:val="left"/>
      <w:pPr>
        <w:ind w:left="1069" w:hanging="360"/>
      </w:pPr>
      <w:rPr>
        <w:strike w:val="0"/>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15:restartNumberingAfterBreak="0">
    <w:nsid w:val="5A425AA8"/>
    <w:multiLevelType w:val="hybridMultilevel"/>
    <w:tmpl w:val="21D8D8A6"/>
    <w:lvl w:ilvl="0" w:tplc="75941EB0">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0" w15:restartNumberingAfterBreak="0">
    <w:nsid w:val="7F7C0226"/>
    <w:multiLevelType w:val="hybridMultilevel"/>
    <w:tmpl w:val="53C892F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5"/>
  </w:num>
  <w:num w:numId="6">
    <w:abstractNumId w:val="2"/>
  </w:num>
  <w:num w:numId="7">
    <w:abstractNumId w:val="8"/>
  </w:num>
  <w:num w:numId="8">
    <w:abstractNumId w:val="1"/>
  </w:num>
  <w:num w:numId="9">
    <w:abstractNumId w:val="7"/>
  </w:num>
  <w:num w:numId="10">
    <w:abstractNumId w:val="6"/>
  </w:num>
  <w:num w:numId="11">
    <w:abstractNumId w:val="3"/>
  </w:num>
  <w:num w:numId="12">
    <w:abstractNumId w:val="1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81F"/>
    <w:rsid w:val="000309F6"/>
    <w:rsid w:val="00046623"/>
    <w:rsid w:val="00080022"/>
    <w:rsid w:val="000B2395"/>
    <w:rsid w:val="000B26D7"/>
    <w:rsid w:val="000B788B"/>
    <w:rsid w:val="000C60E9"/>
    <w:rsid w:val="000D0C24"/>
    <w:rsid w:val="000E58E0"/>
    <w:rsid w:val="0012795B"/>
    <w:rsid w:val="00132F5E"/>
    <w:rsid w:val="001372EF"/>
    <w:rsid w:val="0014028F"/>
    <w:rsid w:val="00145F28"/>
    <w:rsid w:val="00161BE0"/>
    <w:rsid w:val="00175C65"/>
    <w:rsid w:val="001955C5"/>
    <w:rsid w:val="001B5F06"/>
    <w:rsid w:val="001F1B88"/>
    <w:rsid w:val="00203353"/>
    <w:rsid w:val="00206136"/>
    <w:rsid w:val="0021168C"/>
    <w:rsid w:val="00211A48"/>
    <w:rsid w:val="002206F3"/>
    <w:rsid w:val="002354AC"/>
    <w:rsid w:val="0024066A"/>
    <w:rsid w:val="00281C03"/>
    <w:rsid w:val="002A66E6"/>
    <w:rsid w:val="002F5A42"/>
    <w:rsid w:val="00310DC0"/>
    <w:rsid w:val="0031237C"/>
    <w:rsid w:val="00342F77"/>
    <w:rsid w:val="00344D74"/>
    <w:rsid w:val="003504AD"/>
    <w:rsid w:val="003A7D49"/>
    <w:rsid w:val="003D7456"/>
    <w:rsid w:val="003E6AD6"/>
    <w:rsid w:val="0040379F"/>
    <w:rsid w:val="004343D8"/>
    <w:rsid w:val="00473F23"/>
    <w:rsid w:val="00481992"/>
    <w:rsid w:val="00491A8D"/>
    <w:rsid w:val="004D68EA"/>
    <w:rsid w:val="00503BF8"/>
    <w:rsid w:val="00506BD4"/>
    <w:rsid w:val="005353D6"/>
    <w:rsid w:val="00585E48"/>
    <w:rsid w:val="005A299B"/>
    <w:rsid w:val="005A3B82"/>
    <w:rsid w:val="005A7A3E"/>
    <w:rsid w:val="005C74D9"/>
    <w:rsid w:val="00616C84"/>
    <w:rsid w:val="00631BC8"/>
    <w:rsid w:val="00637A6E"/>
    <w:rsid w:val="006578AF"/>
    <w:rsid w:val="00677714"/>
    <w:rsid w:val="006B10AB"/>
    <w:rsid w:val="006D6004"/>
    <w:rsid w:val="00721E02"/>
    <w:rsid w:val="00722D6E"/>
    <w:rsid w:val="00723672"/>
    <w:rsid w:val="0075281F"/>
    <w:rsid w:val="00763113"/>
    <w:rsid w:val="007A71B0"/>
    <w:rsid w:val="008658AA"/>
    <w:rsid w:val="008C0B3A"/>
    <w:rsid w:val="008D50EA"/>
    <w:rsid w:val="00901D3C"/>
    <w:rsid w:val="0090271E"/>
    <w:rsid w:val="009162F4"/>
    <w:rsid w:val="0094549E"/>
    <w:rsid w:val="00967871"/>
    <w:rsid w:val="0097615D"/>
    <w:rsid w:val="00981F35"/>
    <w:rsid w:val="009B4659"/>
    <w:rsid w:val="00A52625"/>
    <w:rsid w:val="00A73B1F"/>
    <w:rsid w:val="00A83648"/>
    <w:rsid w:val="00A940FF"/>
    <w:rsid w:val="00A97087"/>
    <w:rsid w:val="00AD5504"/>
    <w:rsid w:val="00B260C0"/>
    <w:rsid w:val="00B5045C"/>
    <w:rsid w:val="00B57613"/>
    <w:rsid w:val="00BB0C39"/>
    <w:rsid w:val="00BB60A2"/>
    <w:rsid w:val="00C42F42"/>
    <w:rsid w:val="00C4574D"/>
    <w:rsid w:val="00CB6116"/>
    <w:rsid w:val="00CE49A7"/>
    <w:rsid w:val="00CE6B94"/>
    <w:rsid w:val="00D50A22"/>
    <w:rsid w:val="00D57D26"/>
    <w:rsid w:val="00D77423"/>
    <w:rsid w:val="00DA4233"/>
    <w:rsid w:val="00DB52FC"/>
    <w:rsid w:val="00DC3DEE"/>
    <w:rsid w:val="00DC3EC9"/>
    <w:rsid w:val="00DD15AA"/>
    <w:rsid w:val="00E047F8"/>
    <w:rsid w:val="00E11892"/>
    <w:rsid w:val="00E139CC"/>
    <w:rsid w:val="00E25B4D"/>
    <w:rsid w:val="00E52EA3"/>
    <w:rsid w:val="00E73236"/>
    <w:rsid w:val="00E93B1E"/>
    <w:rsid w:val="00E9485E"/>
    <w:rsid w:val="00EF0F4B"/>
    <w:rsid w:val="00EF5CF9"/>
    <w:rsid w:val="00F02B71"/>
    <w:rsid w:val="00F06944"/>
    <w:rsid w:val="00F16860"/>
    <w:rsid w:val="00F31EA5"/>
    <w:rsid w:val="00F423DE"/>
    <w:rsid w:val="00F43F88"/>
    <w:rsid w:val="00F45078"/>
    <w:rsid w:val="00F75CB5"/>
    <w:rsid w:val="00FA2218"/>
    <w:rsid w:val="00FB14F4"/>
    <w:rsid w:val="00FF44D0"/>
    <w:rsid w:val="00FF4E3E"/>
    <w:rsid w:val="00FF59C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B21EBF-1BA0-48D7-B9AD-62CACF5B1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E4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75281F"/>
    <w:pPr>
      <w:spacing w:after="0" w:line="240" w:lineRule="auto"/>
      <w:ind w:left="720"/>
      <w:contextualSpacing/>
    </w:pPr>
    <w:rPr>
      <w:rFonts w:ascii="Times New Roman" w:eastAsia="Times New Roman" w:hAnsi="Times New Roman" w:cs="Times New Roman"/>
      <w:szCs w:val="24"/>
      <w:lang w:eastAsia="tr-TR"/>
    </w:rPr>
  </w:style>
  <w:style w:type="paragraph" w:customStyle="1" w:styleId="PMetin">
    <w:name w:val="ÇÖP Metin"/>
    <w:basedOn w:val="Normal"/>
    <w:qFormat/>
    <w:rsid w:val="00BB60A2"/>
    <w:pPr>
      <w:spacing w:after="120"/>
      <w:ind w:firstLine="709"/>
      <w:jc w:val="both"/>
    </w:pPr>
    <w:rPr>
      <w:rFonts w:ascii="Arial" w:eastAsia="Times New Roman" w:hAnsi="Arial" w:cs="Times New Roman"/>
      <w:sz w:val="20"/>
      <w:lang w:eastAsia="tr-TR"/>
    </w:rPr>
  </w:style>
  <w:style w:type="paragraph" w:styleId="BalonMetni">
    <w:name w:val="Balloon Text"/>
    <w:basedOn w:val="Normal"/>
    <w:link w:val="BalonMetniChar"/>
    <w:uiPriority w:val="99"/>
    <w:semiHidden/>
    <w:unhideWhenUsed/>
    <w:rsid w:val="00344D7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44D7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8274369">
      <w:bodyDiv w:val="1"/>
      <w:marLeft w:val="0"/>
      <w:marRight w:val="0"/>
      <w:marTop w:val="0"/>
      <w:marBottom w:val="0"/>
      <w:divBdr>
        <w:top w:val="none" w:sz="0" w:space="0" w:color="auto"/>
        <w:left w:val="none" w:sz="0" w:space="0" w:color="auto"/>
        <w:bottom w:val="none" w:sz="0" w:space="0" w:color="auto"/>
        <w:right w:val="none" w:sz="0" w:space="0" w:color="auto"/>
      </w:divBdr>
    </w:div>
    <w:div w:id="1855803302">
      <w:bodyDiv w:val="1"/>
      <w:marLeft w:val="0"/>
      <w:marRight w:val="0"/>
      <w:marTop w:val="0"/>
      <w:marBottom w:val="0"/>
      <w:divBdr>
        <w:top w:val="none" w:sz="0" w:space="0" w:color="auto"/>
        <w:left w:val="none" w:sz="0" w:space="0" w:color="auto"/>
        <w:bottom w:val="none" w:sz="0" w:space="0" w:color="auto"/>
        <w:right w:val="none" w:sz="0" w:space="0" w:color="auto"/>
      </w:divBdr>
    </w:div>
    <w:div w:id="194992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692</Words>
  <Characters>3951</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C@NgO</Company>
  <LinksUpToDate>false</LinksUpToDate>
  <CharactersWithSpaces>4634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Mevlut OZDEMIR</dc:creator>
  <cp:lastModifiedBy>Bahtiyar TOLUNAY</cp:lastModifiedBy>
  <cp:revision>2</cp:revision>
  <cp:lastPrinted>2018-02-01T07:09:00Z</cp:lastPrinted>
  <dcterms:created xsi:type="dcterms:W3CDTF">2019-05-28T10:34:00Z</dcterms:created>
  <dcterms:modified xsi:type="dcterms:W3CDTF">2019-05-28T10:34:00Z</dcterms:modified>
</cp:coreProperties>
</file>